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D61C9C" w:rsidRDefault="00134106" w:rsidP="00134106">
      <w:pPr>
        <w:pStyle w:val="Default"/>
        <w:rPr>
          <w:rFonts w:ascii="Times New Roman" w:hAnsi="Times New Roman" w:cs="Times New Roman"/>
          <w:b/>
          <w:bCs/>
          <w:sz w:val="32"/>
          <w:szCs w:val="32"/>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Default="00134106" w:rsidP="00134106">
      <w:pPr>
        <w:rPr>
          <w:rFonts w:ascii="Arial" w:hAnsi="Arial" w:cs="Arial"/>
          <w:sz w:val="40"/>
          <w:szCs w:val="40"/>
          <w:lang w:val="sr-Latn-CS"/>
        </w:rPr>
      </w:pPr>
    </w:p>
    <w:p w:rsidR="00E93EEB" w:rsidRPr="00FA0971" w:rsidRDefault="00E93EEB"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 xml:space="preserve">БРОЈ </w:t>
      </w:r>
      <w:r w:rsidR="00121E1A">
        <w:rPr>
          <w:rFonts w:ascii="Arial" w:hAnsi="Arial" w:cs="Arial"/>
          <w:b/>
          <w:sz w:val="32"/>
          <w:szCs w:val="32"/>
        </w:rPr>
        <w:t>404-</w:t>
      </w:r>
      <w:r w:rsidR="00BA224E">
        <w:rPr>
          <w:rFonts w:ascii="Arial" w:hAnsi="Arial" w:cs="Arial"/>
          <w:b/>
          <w:sz w:val="32"/>
          <w:szCs w:val="32"/>
        </w:rPr>
        <w:t>360</w:t>
      </w:r>
      <w:r w:rsidR="00121E1A">
        <w:rPr>
          <w:rFonts w:ascii="Arial" w:hAnsi="Arial" w:cs="Arial"/>
          <w:b/>
          <w:sz w:val="32"/>
          <w:szCs w:val="32"/>
          <w:lang w:val="sr-Cyrl-CS"/>
        </w:rPr>
        <w:t>/1</w:t>
      </w:r>
      <w:r w:rsidR="00D74316">
        <w:rPr>
          <w:rFonts w:ascii="Arial" w:hAnsi="Arial" w:cs="Arial"/>
          <w:b/>
          <w:sz w:val="32"/>
          <w:szCs w:val="32"/>
          <w:lang w:val="sr-Cyrl-CS"/>
        </w:rPr>
        <w:t>9</w:t>
      </w:r>
      <w:r w:rsidRPr="00DE0254">
        <w:rPr>
          <w:rFonts w:ascii="Arial" w:hAnsi="Arial" w:cs="Arial"/>
          <w:b/>
          <w:sz w:val="32"/>
          <w:szCs w:val="32"/>
          <w:lang w:val="sr-Cyrl-CS"/>
        </w:rPr>
        <w:t>-01</w:t>
      </w:r>
      <w:r w:rsidR="001502C9">
        <w:rPr>
          <w:rFonts w:ascii="Arial" w:hAnsi="Arial" w:cs="Arial"/>
          <w:b/>
          <w:sz w:val="32"/>
          <w:szCs w:val="32"/>
          <w:lang w:val="sr-Cyrl-CS"/>
        </w:rPr>
        <w:t xml:space="preserve"> од </w:t>
      </w:r>
      <w:r w:rsidR="004F7D66">
        <w:rPr>
          <w:rFonts w:ascii="Arial" w:hAnsi="Arial" w:cs="Arial"/>
          <w:b/>
          <w:sz w:val="32"/>
          <w:szCs w:val="32"/>
        </w:rPr>
        <w:t>29</w:t>
      </w:r>
      <w:r w:rsidR="00D74316">
        <w:rPr>
          <w:rFonts w:ascii="Arial" w:hAnsi="Arial" w:cs="Arial"/>
          <w:b/>
          <w:sz w:val="32"/>
          <w:szCs w:val="32"/>
          <w:lang w:val="sr-Cyrl-CS"/>
        </w:rPr>
        <w:t>.11</w:t>
      </w:r>
      <w:r w:rsidR="00121E1A">
        <w:rPr>
          <w:rFonts w:ascii="Arial" w:hAnsi="Arial" w:cs="Arial"/>
          <w:b/>
          <w:sz w:val="32"/>
          <w:szCs w:val="32"/>
          <w:lang w:val="sr-Cyrl-CS"/>
        </w:rPr>
        <w:t>.201</w:t>
      </w:r>
      <w:r w:rsidR="00D74316">
        <w:rPr>
          <w:rFonts w:ascii="Arial" w:hAnsi="Arial" w:cs="Arial"/>
          <w:b/>
          <w:sz w:val="32"/>
          <w:szCs w:val="32"/>
          <w:lang w:val="sr-Cyrl-CS"/>
        </w:rPr>
        <w:t>9</w:t>
      </w:r>
      <w:r w:rsidR="001502C9">
        <w:rPr>
          <w:rFonts w:ascii="Arial" w:hAnsi="Arial" w:cs="Arial"/>
          <w:b/>
          <w:sz w:val="32"/>
          <w:szCs w:val="32"/>
          <w:lang w:val="sr-Cyrl-CS"/>
        </w:rPr>
        <w:t>.године</w:t>
      </w:r>
    </w:p>
    <w:p w:rsidR="00134106" w:rsidRPr="00DE0254" w:rsidRDefault="004D3A4D" w:rsidP="00134106">
      <w:pPr>
        <w:jc w:val="center"/>
        <w:rPr>
          <w:rFonts w:ascii="Arial" w:hAnsi="Arial" w:cs="Arial"/>
          <w:b/>
          <w:sz w:val="32"/>
          <w:szCs w:val="32"/>
          <w:lang w:val="sr-Latn-CS"/>
        </w:rPr>
      </w:pPr>
      <w:r>
        <w:rPr>
          <w:rFonts w:ascii="Arial" w:hAnsi="Arial" w:cs="Arial"/>
          <w:b/>
          <w:sz w:val="32"/>
          <w:szCs w:val="32"/>
          <w:lang w:val="sr-Cyrl-CS"/>
        </w:rPr>
        <w:t>ОТВОРЕНИ ПОСТУПАК</w:t>
      </w:r>
      <w:r w:rsidR="00134106" w:rsidRPr="00DE0254">
        <w:rPr>
          <w:rFonts w:ascii="Arial" w:hAnsi="Arial" w:cs="Arial"/>
          <w:b/>
          <w:sz w:val="32"/>
          <w:szCs w:val="32"/>
          <w:lang w:val="sr-Cyrl-CS"/>
        </w:rPr>
        <w:t xml:space="preserve"> </w:t>
      </w:r>
    </w:p>
    <w:p w:rsidR="00134106" w:rsidRPr="00DE0254" w:rsidRDefault="00D74316" w:rsidP="00134106">
      <w:pPr>
        <w:ind w:left="-57"/>
        <w:jc w:val="center"/>
        <w:rPr>
          <w:rFonts w:ascii="Arial" w:hAnsi="Arial" w:cs="Arial"/>
          <w:b/>
          <w:sz w:val="32"/>
          <w:szCs w:val="32"/>
          <w:lang w:val="sr-Cyrl-CS"/>
        </w:rPr>
      </w:pPr>
      <w:r>
        <w:rPr>
          <w:rFonts w:ascii="Arial" w:hAnsi="Arial" w:cs="Arial"/>
          <w:b/>
          <w:sz w:val="32"/>
          <w:szCs w:val="32"/>
          <w:lang w:val="sr-Cyrl-CS"/>
        </w:rPr>
        <w:t>Израда Студије процене стања постојећег водоводног и канализационог система, са предлогом за унапређење система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A81087">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D74316">
        <w:rPr>
          <w:rFonts w:ascii="Arial" w:hAnsi="Arial" w:cs="Arial"/>
          <w:b/>
          <w:sz w:val="32"/>
          <w:szCs w:val="32"/>
        </w:rPr>
        <w:t>22/2019</w:t>
      </w:r>
      <w:r w:rsidR="00134106" w:rsidRPr="00DE0254">
        <w:rPr>
          <w:rFonts w:ascii="Arial" w:hAnsi="Arial" w:cs="Arial"/>
          <w:b/>
          <w:sz w:val="32"/>
          <w:szCs w:val="32"/>
          <w:lang w:val="sr-Cyrl-CS"/>
        </w:rPr>
        <w:t xml:space="preserve">  -</w:t>
      </w:r>
    </w:p>
    <w:p w:rsidR="00134106" w:rsidRPr="00FA0971" w:rsidRDefault="0040781F" w:rsidP="00A81087">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74316">
        <w:rPr>
          <w:rFonts w:ascii="Arial" w:hAnsi="Arial" w:cs="Arial"/>
          <w:b/>
          <w:sz w:val="32"/>
          <w:szCs w:val="32"/>
          <w:lang w:val="sr-Cyrl-CS"/>
        </w:rPr>
        <w:t>1.2.14/19</w:t>
      </w:r>
    </w:p>
    <w:p w:rsidR="00134106" w:rsidRDefault="00134106" w:rsidP="00134106">
      <w:pPr>
        <w:suppressAutoHyphens w:val="0"/>
        <w:autoSpaceDE w:val="0"/>
        <w:autoSpaceDN w:val="0"/>
        <w:adjustRightInd w:val="0"/>
        <w:spacing w:line="240" w:lineRule="auto"/>
        <w:rPr>
          <w:rFonts w:ascii="Arial" w:eastAsiaTheme="minorHAnsi" w:hAnsi="Arial" w:cs="Arial"/>
          <w:kern w:val="0"/>
          <w:lang w:eastAsia="en-US"/>
        </w:rPr>
      </w:pPr>
    </w:p>
    <w:p w:rsidR="00E93EEB" w:rsidRPr="00E93EEB" w:rsidRDefault="00E93EEB" w:rsidP="00134106">
      <w:pPr>
        <w:suppressAutoHyphens w:val="0"/>
        <w:autoSpaceDE w:val="0"/>
        <w:autoSpaceDN w:val="0"/>
        <w:adjustRightInd w:val="0"/>
        <w:spacing w:line="240" w:lineRule="auto"/>
        <w:rPr>
          <w:rFonts w:ascii="Arial" w:eastAsiaTheme="minorHAnsi" w:hAnsi="Arial" w:cs="Arial"/>
          <w:kern w:val="0"/>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9875FB" w:rsidP="00D74316">
            <w:pPr>
              <w:autoSpaceDE w:val="0"/>
              <w:autoSpaceDN w:val="0"/>
              <w:adjustRightInd w:val="0"/>
              <w:spacing w:line="240" w:lineRule="auto"/>
              <w:rPr>
                <w:rFonts w:ascii="Arial" w:hAnsi="Arial" w:cs="Arial"/>
                <w:b/>
              </w:rPr>
            </w:pPr>
            <w:r>
              <w:rPr>
                <w:rFonts w:ascii="Arial" w:hAnsi="Arial" w:cs="Arial"/>
                <w:b/>
              </w:rPr>
              <w:t>02</w:t>
            </w:r>
            <w:r w:rsidR="00D74316">
              <w:rPr>
                <w:rFonts w:ascii="Arial" w:hAnsi="Arial" w:cs="Arial"/>
                <w:b/>
              </w:rPr>
              <w:t>.</w:t>
            </w:r>
            <w:r>
              <w:rPr>
                <w:rFonts w:ascii="Arial" w:hAnsi="Arial" w:cs="Arial"/>
                <w:b/>
                <w:lang w:val="sr-Cyrl-CS"/>
              </w:rPr>
              <w:t>1</w:t>
            </w:r>
            <w:r>
              <w:rPr>
                <w:rFonts w:ascii="Arial" w:hAnsi="Arial" w:cs="Arial"/>
                <w:b/>
              </w:rPr>
              <w:t>2</w:t>
            </w:r>
            <w:r w:rsidR="00121E1A">
              <w:rPr>
                <w:rFonts w:ascii="Arial" w:hAnsi="Arial" w:cs="Arial"/>
                <w:b/>
              </w:rPr>
              <w:t>.201</w:t>
            </w:r>
            <w:r w:rsidR="00D74316">
              <w:rPr>
                <w:rFonts w:ascii="Arial" w:hAnsi="Arial" w:cs="Arial"/>
                <w:b/>
                <w:lang w:val="sr-Cyrl-CS"/>
              </w:rPr>
              <w:t>9</w:t>
            </w:r>
            <w:r w:rsidR="00FA0971" w:rsidRPr="003F6D9D">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9875FB" w:rsidP="00FF519F">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03</w:t>
            </w:r>
            <w:r w:rsidR="008263C7" w:rsidRPr="003F6D9D">
              <w:rPr>
                <w:rFonts w:ascii="Arial" w:eastAsiaTheme="minorHAnsi" w:hAnsi="Arial" w:cs="Arial"/>
                <w:b/>
                <w:bCs/>
                <w:kern w:val="0"/>
                <w:lang w:val="sr-Cyrl-CS" w:eastAsia="en-US"/>
              </w:rPr>
              <w:t>.</w:t>
            </w:r>
            <w:r>
              <w:rPr>
                <w:rFonts w:ascii="Arial" w:eastAsiaTheme="minorHAnsi" w:hAnsi="Arial" w:cs="Arial"/>
                <w:b/>
                <w:bCs/>
                <w:kern w:val="0"/>
                <w:lang w:eastAsia="en-US"/>
              </w:rPr>
              <w:t>01.2020</w:t>
            </w:r>
            <w:r w:rsidR="00121E1A">
              <w:rPr>
                <w:rFonts w:ascii="Arial" w:eastAsiaTheme="minorHAnsi" w:hAnsi="Arial" w:cs="Arial"/>
                <w:b/>
                <w:bCs/>
                <w:kern w:val="0"/>
                <w:lang w:eastAsia="en-US"/>
              </w:rPr>
              <w:t>. године до 1</w:t>
            </w:r>
            <w:r w:rsidR="00FF519F">
              <w:rPr>
                <w:rFonts w:ascii="Arial" w:eastAsiaTheme="minorHAnsi" w:hAnsi="Arial" w:cs="Arial"/>
                <w:b/>
                <w:bCs/>
                <w:kern w:val="0"/>
                <w:lang w:eastAsia="en-US"/>
              </w:rPr>
              <w:t>0</w:t>
            </w:r>
            <w:r w:rsidR="00134106" w:rsidRPr="003F6D9D">
              <w:rPr>
                <w:rFonts w:ascii="Arial" w:eastAsiaTheme="minorHAnsi" w:hAnsi="Arial" w:cs="Arial"/>
                <w:b/>
                <w:bCs/>
                <w:kern w:val="0"/>
                <w:lang w:eastAsia="en-US"/>
              </w:rPr>
              <w:t>,</w:t>
            </w:r>
            <w:r w:rsidR="00FF519F">
              <w:rPr>
                <w:rFonts w:ascii="Arial" w:eastAsiaTheme="minorHAnsi" w:hAnsi="Arial" w:cs="Arial"/>
                <w:b/>
                <w:bCs/>
                <w:kern w:val="0"/>
                <w:lang w:eastAsia="en-US"/>
              </w:rPr>
              <w:t>0</w:t>
            </w:r>
            <w:r w:rsidR="00134106" w:rsidRPr="003F6D9D">
              <w:rPr>
                <w:rFonts w:ascii="Arial" w:eastAsiaTheme="minorHAnsi" w:hAnsi="Arial" w:cs="Arial"/>
                <w:b/>
                <w:bCs/>
                <w:kern w:val="0"/>
                <w:lang w:eastAsia="en-US"/>
              </w:rPr>
              <w:t xml:space="preserve">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9875FB" w:rsidP="00FF519F">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03</w:t>
            </w:r>
            <w:r w:rsidR="008263C7" w:rsidRPr="003F6D9D">
              <w:rPr>
                <w:rFonts w:ascii="Arial" w:eastAsiaTheme="minorHAnsi" w:hAnsi="Arial" w:cs="Arial"/>
                <w:b/>
                <w:bCs/>
                <w:kern w:val="0"/>
                <w:lang w:val="sr-Cyrl-CS" w:eastAsia="en-US"/>
              </w:rPr>
              <w:t>.</w:t>
            </w:r>
            <w:r>
              <w:rPr>
                <w:rFonts w:ascii="Arial" w:eastAsiaTheme="minorHAnsi" w:hAnsi="Arial" w:cs="Arial"/>
                <w:b/>
                <w:bCs/>
                <w:kern w:val="0"/>
                <w:lang w:eastAsia="en-US"/>
              </w:rPr>
              <w:t>01.2020</w:t>
            </w:r>
            <w:r w:rsidR="00134106" w:rsidRPr="003F6D9D">
              <w:rPr>
                <w:rFonts w:ascii="Arial" w:eastAsiaTheme="minorHAnsi" w:hAnsi="Arial" w:cs="Arial"/>
                <w:b/>
                <w:bCs/>
                <w:kern w:val="0"/>
                <w:lang w:eastAsia="en-US"/>
              </w:rPr>
              <w:t>. године у 1</w:t>
            </w:r>
            <w:r w:rsidR="00FF519F">
              <w:rPr>
                <w:rFonts w:ascii="Arial" w:eastAsiaTheme="minorHAnsi" w:hAnsi="Arial" w:cs="Arial"/>
                <w:b/>
                <w:bCs/>
                <w:kern w:val="0"/>
                <w:lang w:eastAsia="en-US"/>
              </w:rPr>
              <w:t>0</w:t>
            </w:r>
            <w:r w:rsidR="00121E1A">
              <w:rPr>
                <w:rFonts w:ascii="Arial" w:eastAsiaTheme="minorHAnsi" w:hAnsi="Arial" w:cs="Arial"/>
                <w:b/>
                <w:bCs/>
                <w:kern w:val="0"/>
                <w:lang w:val="sr-Cyrl-CS" w:eastAsia="en-US"/>
              </w:rPr>
              <w:t>,</w:t>
            </w:r>
            <w:r w:rsidR="00FF519F">
              <w:rPr>
                <w:rFonts w:ascii="Arial" w:eastAsiaTheme="minorHAnsi" w:hAnsi="Arial" w:cs="Arial"/>
                <w:b/>
                <w:bCs/>
                <w:kern w:val="0"/>
                <w:lang w:eastAsia="en-US"/>
              </w:rPr>
              <w:t>3</w:t>
            </w:r>
            <w:r w:rsidR="00121E1A">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3F6D9D" w:rsidRPr="007B79C7" w:rsidRDefault="00C20265" w:rsidP="00E93EE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7B79C7">
        <w:rPr>
          <w:rFonts w:ascii="Arial" w:hAnsi="Arial" w:cs="Arial"/>
          <w:b/>
          <w:iCs/>
          <w:lang w:val="sr-Cyrl-CS"/>
        </w:rPr>
        <w:t xml:space="preserve"> 44</w:t>
      </w:r>
    </w:p>
    <w:p w:rsidR="00FA0971" w:rsidRDefault="00FA0971" w:rsidP="00FA0971">
      <w:pPr>
        <w:pStyle w:val="Heading4"/>
        <w:rPr>
          <w:rFonts w:ascii="Arial" w:hAnsi="Arial" w:cs="Arial"/>
          <w:sz w:val="24"/>
        </w:rPr>
      </w:pPr>
    </w:p>
    <w:p w:rsidR="00E93EEB" w:rsidRDefault="00E93EEB"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D74316">
        <w:rPr>
          <w:rFonts w:ascii="Arial" w:hAnsi="Arial" w:cs="Arial"/>
          <w:sz w:val="24"/>
          <w:lang w:val="sr-Cyrl-CS"/>
        </w:rPr>
        <w:t>новембар</w:t>
      </w:r>
      <w:r w:rsidRPr="00DE0254">
        <w:rPr>
          <w:rFonts w:ascii="Arial" w:hAnsi="Arial" w:cs="Arial"/>
          <w:sz w:val="24"/>
          <w:lang w:val="sr-Cyrl-CS"/>
        </w:rPr>
        <w:t xml:space="preserve">, </w:t>
      </w:r>
      <w:r w:rsidR="00D74316">
        <w:rPr>
          <w:rFonts w:ascii="Arial" w:hAnsi="Arial" w:cs="Arial"/>
          <w:sz w:val="24"/>
          <w:lang w:val="sr-Cyrl-CS"/>
        </w:rPr>
        <w:t>2019</w:t>
      </w:r>
      <w:r w:rsidR="00121E1A">
        <w:rPr>
          <w:rFonts w:ascii="Arial" w:hAnsi="Arial" w:cs="Arial"/>
          <w:sz w:val="24"/>
          <w:lang w:val="sr-Cyrl-CS"/>
        </w:rPr>
        <w:t>.</w:t>
      </w:r>
      <w:r w:rsidRPr="00DE0254">
        <w:rPr>
          <w:rFonts w:ascii="Arial" w:hAnsi="Arial" w:cs="Arial"/>
          <w:sz w:val="24"/>
          <w:lang w:val="sr-Cyrl-CS"/>
        </w:rPr>
        <w:t xml:space="preserve"> </w:t>
      </w:r>
      <w:proofErr w:type="gramStart"/>
      <w:r w:rsidR="00BC5E41">
        <w:rPr>
          <w:rFonts w:ascii="Arial" w:hAnsi="Arial" w:cs="Arial"/>
          <w:sz w:val="24"/>
        </w:rPr>
        <w:t>г</w:t>
      </w:r>
      <w:r w:rsidRPr="00DE0254">
        <w:rPr>
          <w:rFonts w:ascii="Arial" w:hAnsi="Arial" w:cs="Arial"/>
          <w:sz w:val="24"/>
          <w:lang w:val="sr-Cyrl-CS"/>
        </w:rPr>
        <w:t>одине</w:t>
      </w:r>
      <w:proofErr w:type="gramEnd"/>
    </w:p>
    <w:p w:rsidR="00FA0971" w:rsidRPr="00FA0971" w:rsidRDefault="00FA0971" w:rsidP="00FA0971">
      <w:pPr>
        <w:pStyle w:val="BodyText"/>
        <w:spacing w:after="0" w:line="240" w:lineRule="auto"/>
      </w:pPr>
    </w:p>
    <w:p w:rsidR="00A64B94" w:rsidRPr="00D721F9" w:rsidRDefault="00A64B94" w:rsidP="00A64B94">
      <w:pPr>
        <w:pStyle w:val="Heading4"/>
        <w:spacing w:line="240" w:lineRule="auto"/>
        <w:ind w:left="0" w:firstLine="0"/>
        <w:jc w:val="both"/>
        <w:rPr>
          <w:rFonts w:ascii="Arial" w:eastAsia="TimesNewRomanPSMT" w:hAnsi="Arial" w:cs="Arial"/>
          <w:lang w:val="ru-RU"/>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члана 1. Правилника о допуни Правилника о обавезним елементима </w:t>
      </w:r>
      <w:r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Pr>
          <w:rFonts w:ascii="Arial" w:hAnsi="Arial" w:cs="Arial"/>
          <w:b w:val="0"/>
          <w:noProof/>
          <w:sz w:val="24"/>
          <w:u w:val="none"/>
          <w:lang w:val="sr-Cyrl-CS"/>
        </w:rPr>
        <w:t>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 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22</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BA224E">
        <w:rPr>
          <w:rFonts w:ascii="Arial" w:hAnsi="Arial" w:cs="Arial"/>
          <w:b w:val="0"/>
          <w:sz w:val="24"/>
          <w:u w:val="none"/>
          <w:lang w:val="sr-Cyrl-CS"/>
        </w:rPr>
        <w:t>358</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sidR="00BA224E">
        <w:rPr>
          <w:rFonts w:ascii="Arial" w:hAnsi="Arial" w:cs="Arial"/>
          <w:b w:val="0"/>
          <w:sz w:val="24"/>
          <w:u w:val="none"/>
          <w:lang w:val="sr-Cyrl-CS"/>
        </w:rPr>
        <w:t>29</w:t>
      </w:r>
      <w:r>
        <w:rPr>
          <w:rFonts w:ascii="Arial" w:hAnsi="Arial" w:cs="Arial"/>
          <w:b w:val="0"/>
          <w:sz w:val="24"/>
          <w:u w:val="none"/>
          <w:lang w:val="sr-Cyrl-CS"/>
        </w:rPr>
        <w:t>.11</w:t>
      </w:r>
      <w:r w:rsidRPr="00784EE2">
        <w:rPr>
          <w:rFonts w:ascii="Arial" w:hAnsi="Arial" w:cs="Arial"/>
          <w:b w:val="0"/>
          <w:sz w:val="24"/>
          <w:u w:val="none"/>
          <w:lang w:val="ru-RU"/>
        </w:rPr>
        <w:t>.</w:t>
      </w:r>
      <w:r w:rsidRPr="00784EE2">
        <w:rPr>
          <w:rFonts w:ascii="Arial" w:hAnsi="Arial" w:cs="Arial"/>
          <w:b w:val="0"/>
          <w:sz w:val="24"/>
          <w:u w:val="none"/>
          <w:lang w:val="sr-Cyrl-CS"/>
        </w:rPr>
        <w:t>2019</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Pr>
          <w:rFonts w:ascii="Arial" w:hAnsi="Arial" w:cs="Arial"/>
          <w:b w:val="0"/>
          <w:sz w:val="24"/>
          <w:u w:val="none"/>
          <w:lang w:val="sr-Cyrl-CS"/>
        </w:rPr>
        <w:t>22</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BA224E">
        <w:rPr>
          <w:rFonts w:ascii="Arial" w:hAnsi="Arial" w:cs="Arial"/>
          <w:b w:val="0"/>
          <w:sz w:val="24"/>
          <w:u w:val="none"/>
          <w:lang w:val="sr-Cyrl-CS"/>
        </w:rPr>
        <w:t>359/19-01 од 29</w:t>
      </w:r>
      <w:r>
        <w:rPr>
          <w:rFonts w:ascii="Arial" w:hAnsi="Arial" w:cs="Arial"/>
          <w:b w:val="0"/>
          <w:sz w:val="24"/>
          <w:u w:val="none"/>
          <w:lang w:val="sr-Cyrl-CS"/>
        </w:rPr>
        <w:t>.11</w:t>
      </w:r>
      <w:r w:rsidRPr="00784EE2">
        <w:rPr>
          <w:rFonts w:ascii="Arial" w:hAnsi="Arial" w:cs="Arial"/>
          <w:b w:val="0"/>
          <w:sz w:val="24"/>
          <w:u w:val="none"/>
          <w:lang w:val="sr-Cyrl-CS"/>
        </w:rPr>
        <w:t>.</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r w:rsidRPr="008566BF">
        <w:rPr>
          <w:rFonts w:ascii="Arial" w:eastAsia="TimesNewRomanPSMT" w:hAnsi="Arial" w:cs="Arial"/>
          <w:lang w:val="ru-RU"/>
        </w:rPr>
        <w:t xml:space="preserve">    </w:t>
      </w:r>
    </w:p>
    <w:p w:rsidR="00E93EEB" w:rsidRPr="00926144" w:rsidRDefault="00E93EEB" w:rsidP="00E93EEB">
      <w:pPr>
        <w:pStyle w:val="Heading4"/>
        <w:ind w:left="0" w:firstLine="0"/>
        <w:jc w:val="both"/>
        <w:rPr>
          <w:rFonts w:ascii="Arial" w:hAnsi="Arial" w:cs="Arial"/>
          <w:b w:val="0"/>
          <w:sz w:val="24"/>
          <w:u w:val="none"/>
        </w:rPr>
      </w:pPr>
    </w:p>
    <w:p w:rsidR="00134106" w:rsidRDefault="00134106" w:rsidP="00134106">
      <w:pPr>
        <w:jc w:val="both"/>
        <w:rPr>
          <w:rFonts w:ascii="Arial" w:eastAsia="TimesNewRomanPSMT" w:hAnsi="Arial" w:cs="Arial"/>
          <w:lang w:val="sr-Cyrl-CS"/>
        </w:rPr>
      </w:pPr>
    </w:p>
    <w:p w:rsidR="00134106" w:rsidRPr="00DF63A7" w:rsidRDefault="00134106" w:rsidP="00134106">
      <w:pPr>
        <w:jc w:val="both"/>
        <w:rPr>
          <w:rFonts w:ascii="Arial" w:eastAsia="TimesNewRomanPSMT" w:hAnsi="Arial" w:cs="Arial"/>
        </w:rPr>
      </w:pPr>
      <w:r w:rsidRPr="008566BF">
        <w:rPr>
          <w:rFonts w:ascii="Arial" w:eastAsia="TimesNewRomanPSMT" w:hAnsi="Arial" w:cs="Arial"/>
          <w:lang w:val="ru-RU"/>
        </w:rPr>
        <w:t xml:space="preserve">                                                                                                                                                                                                                                                </w:t>
      </w: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121E1A">
        <w:rPr>
          <w:rFonts w:ascii="Arial" w:eastAsia="TimesNewRomanPS-BoldMT" w:hAnsi="Arial" w:cs="Arial"/>
          <w:b/>
          <w:bCs/>
          <w:lang w:val="ru-RU"/>
        </w:rPr>
        <w:t>404-</w:t>
      </w:r>
      <w:r w:rsidR="00BA224E">
        <w:rPr>
          <w:rFonts w:ascii="Arial" w:eastAsia="TimesNewRomanPS-BoldMT" w:hAnsi="Arial" w:cs="Arial"/>
          <w:b/>
          <w:bCs/>
          <w:lang w:val="ru-RU"/>
        </w:rPr>
        <w:t>360/19</w:t>
      </w:r>
      <w:r>
        <w:rPr>
          <w:rFonts w:ascii="Arial" w:eastAsia="TimesNewRomanPS-BoldMT" w:hAnsi="Arial" w:cs="Arial"/>
          <w:b/>
          <w:bCs/>
          <w:lang w:val="ru-RU"/>
        </w:rPr>
        <w:t>-0</w:t>
      </w:r>
      <w:r w:rsidR="00535D6C">
        <w:rPr>
          <w:rFonts w:ascii="Arial" w:eastAsia="TimesNewRomanPS-BoldMT" w:hAnsi="Arial" w:cs="Arial"/>
          <w:b/>
          <w:bCs/>
          <w:lang w:val="ru-RU"/>
        </w:rPr>
        <w:t>1</w:t>
      </w:r>
      <w:r w:rsidR="00BA224E">
        <w:rPr>
          <w:rFonts w:ascii="Arial" w:eastAsia="TimesNewRomanPS-BoldMT" w:hAnsi="Arial" w:cs="Arial"/>
          <w:b/>
          <w:bCs/>
          <w:lang w:val="ru-RU"/>
        </w:rPr>
        <w:t xml:space="preserve"> од 29</w:t>
      </w:r>
      <w:r w:rsidR="00A64B94">
        <w:rPr>
          <w:rFonts w:ascii="Arial" w:eastAsia="TimesNewRomanPS-BoldMT" w:hAnsi="Arial" w:cs="Arial"/>
          <w:b/>
          <w:bCs/>
          <w:lang w:val="ru-RU"/>
        </w:rPr>
        <w:t>.11.2019</w:t>
      </w:r>
      <w:r w:rsidR="00121E1A">
        <w:rPr>
          <w:rFonts w:ascii="Arial" w:eastAsia="TimesNewRomanPS-BoldMT" w:hAnsi="Arial" w:cs="Arial"/>
          <w:b/>
          <w:bCs/>
          <w:lang w:val="ru-RU"/>
        </w:rPr>
        <w:t>.године</w:t>
      </w:r>
    </w:p>
    <w:p w:rsidR="00251513" w:rsidRDefault="00134106" w:rsidP="00A64B94">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00A64B94">
        <w:rPr>
          <w:rFonts w:ascii="Arial" w:eastAsia="TimesNewRomanPS-BoldMT" w:hAnsi="Arial" w:cs="Arial"/>
          <w:b/>
          <w:bCs/>
          <w:lang w:val="sr-Cyrl-CS"/>
        </w:rPr>
        <w:t xml:space="preserve">за отворени поступак јавне набавке </w:t>
      </w:r>
      <w:r w:rsidR="004F2919">
        <w:rPr>
          <w:rFonts w:ascii="Arial" w:eastAsia="TimesNewRomanPS-BoldMT" w:hAnsi="Arial" w:cs="Arial"/>
          <w:b/>
          <w:bCs/>
          <w:lang w:val="sr-Cyrl-CS"/>
        </w:rPr>
        <w:t xml:space="preserve">- </w:t>
      </w:r>
      <w:r w:rsidRPr="008566BF">
        <w:rPr>
          <w:rFonts w:ascii="Arial" w:eastAsia="TimesNewRomanPS-BoldMT" w:hAnsi="Arial" w:cs="Arial"/>
          <w:b/>
          <w:bCs/>
          <w:lang w:val="ru-RU"/>
        </w:rPr>
        <w:t xml:space="preserve"> </w:t>
      </w:r>
    </w:p>
    <w:p w:rsidR="00134106" w:rsidRPr="008566BF" w:rsidRDefault="00D74316"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Израда Студије процене стања постојећег водоводног и канализационог система, са предлогом за унапређење система</w:t>
      </w:r>
      <w:r w:rsidR="00EE72A9">
        <w:rPr>
          <w:rFonts w:ascii="Arial" w:eastAsia="TimesNewRomanPS-BoldMT" w:hAnsi="Arial" w:cs="Arial"/>
          <w:b/>
          <w:bCs/>
          <w:lang w:val="ru-RU"/>
        </w:rPr>
        <w:t xml:space="preserve">, </w:t>
      </w:r>
      <w:r w:rsidR="004D3A4D">
        <w:rPr>
          <w:rFonts w:ascii="Arial" w:eastAsia="TimesNewRomanPS-BoldMT" w:hAnsi="Arial" w:cs="Arial"/>
          <w:b/>
          <w:bCs/>
          <w:lang w:val="ru-RU"/>
        </w:rPr>
        <w:t>ЈНВВ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Pr>
          <w:rFonts w:ascii="Arial" w:eastAsia="TimesNewRomanPS-BoldMT" w:hAnsi="Arial" w:cs="Arial"/>
          <w:b/>
          <w:bCs/>
          <w:lang w:val="sr-Cyrl-CS"/>
        </w:rPr>
        <w:t>22/2019</w:t>
      </w:r>
      <w:r w:rsidR="00134106">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A64B94" w:rsidRPr="00A64B94" w:rsidRDefault="00A64B94" w:rsidP="00134106">
      <w:pPr>
        <w:jc w:val="both"/>
        <w:rPr>
          <w:rFonts w:ascii="Arial" w:eastAsia="TimesNewRomanPSMT" w:hAnsi="Arial" w:cs="Arial"/>
          <w:lang w:val="sr-Cyrl-CS"/>
        </w:rPr>
      </w:pPr>
    </w:p>
    <w:tbl>
      <w:tblPr>
        <w:tblW w:w="9590" w:type="dxa"/>
        <w:tblLayout w:type="fixed"/>
        <w:tblLook w:val="0000"/>
      </w:tblPr>
      <w:tblGrid>
        <w:gridCol w:w="1560"/>
        <w:gridCol w:w="6804"/>
        <w:gridCol w:w="1226"/>
      </w:tblGrid>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A64B94">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A64B94">
              <w:rPr>
                <w:rFonts w:ascii="Arial" w:eastAsia="TimesNewRomanPSMT" w:hAnsi="Arial" w:cs="Arial"/>
                <w:lang w:val="ru-RU"/>
              </w:rPr>
              <w:t>услуге</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7B79C7"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13</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7B79C7" w:rsidP="007B79C7">
            <w:pPr>
              <w:snapToGrid w:val="0"/>
              <w:jc w:val="center"/>
              <w:rPr>
                <w:rFonts w:ascii="Arial" w:eastAsia="TimesNewRomanPSMT" w:hAnsi="Arial" w:cs="Arial"/>
                <w:color w:val="auto"/>
                <w:lang w:val="sr-Cyrl-CS"/>
              </w:rPr>
            </w:pPr>
            <w:r>
              <w:rPr>
                <w:rFonts w:ascii="Arial" w:eastAsia="TimesNewRomanPSMT" w:hAnsi="Arial" w:cs="Arial"/>
                <w:color w:val="auto"/>
                <w:lang w:val="sr-Cyrl-CS"/>
              </w:rPr>
              <w:t>13</w:t>
            </w:r>
          </w:p>
        </w:tc>
      </w:tr>
      <w:tr w:rsidR="0064028D" w:rsidTr="00A64B94">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7B79C7">
              <w:rPr>
                <w:rFonts w:ascii="Arial" w:eastAsia="TimesNewRomanPSMT" w:hAnsi="Arial" w:cs="Arial"/>
                <w:color w:val="auto"/>
                <w:lang w:val="sr-Cyrl-CS"/>
              </w:rPr>
              <w:t>8</w:t>
            </w:r>
          </w:p>
        </w:tc>
      </w:tr>
      <w:tr w:rsidR="00445503" w:rsidTr="00A64B9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7B79C7"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7B79C7" w:rsidP="00134106">
            <w:pPr>
              <w:snapToGrid w:val="0"/>
              <w:jc w:val="center"/>
              <w:rPr>
                <w:rFonts w:ascii="Arial" w:eastAsia="TimesNewRomanPSMT" w:hAnsi="Arial" w:cs="Arial"/>
                <w:lang w:val="sr-Cyrl-CS"/>
              </w:rPr>
            </w:pPr>
            <w:r>
              <w:rPr>
                <w:rFonts w:ascii="Arial" w:eastAsia="TimesNewRomanPSMT" w:hAnsi="Arial" w:cs="Arial"/>
                <w:lang w:val="sr-Cyrl-CS"/>
              </w:rPr>
              <w:t>24</w:t>
            </w:r>
          </w:p>
        </w:tc>
      </w:tr>
      <w:tr w:rsidR="00134106" w:rsidTr="00A64B94">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7B79C7" w:rsidP="00134106">
            <w:pPr>
              <w:snapToGrid w:val="0"/>
              <w:jc w:val="center"/>
              <w:rPr>
                <w:rFonts w:ascii="Arial" w:eastAsia="TimesNewRomanPSMT" w:hAnsi="Arial" w:cs="Arial"/>
                <w:lang w:val="sr-Cyrl-CS"/>
              </w:rPr>
            </w:pPr>
            <w:r>
              <w:rPr>
                <w:rFonts w:ascii="Arial" w:eastAsia="TimesNewRomanPSMT" w:hAnsi="Arial" w:cs="Arial"/>
                <w:lang w:val="sr-Cyrl-CS"/>
              </w:rPr>
              <w:t>25</w:t>
            </w:r>
          </w:p>
        </w:tc>
      </w:tr>
      <w:tr w:rsidR="00E347F0" w:rsidTr="00A64B94">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7B79C7" w:rsidP="00134106">
            <w:pPr>
              <w:snapToGrid w:val="0"/>
              <w:jc w:val="center"/>
              <w:rPr>
                <w:rFonts w:ascii="Arial" w:eastAsia="TimesNewRomanPSMT" w:hAnsi="Arial" w:cs="Arial"/>
                <w:lang w:val="sr-Cyrl-CS"/>
              </w:rPr>
            </w:pPr>
            <w:r>
              <w:rPr>
                <w:rFonts w:ascii="Arial" w:eastAsia="TimesNewRomanPSMT" w:hAnsi="Arial" w:cs="Arial"/>
                <w:lang w:val="sr-Cyrl-CS"/>
              </w:rPr>
              <w:t>26</w:t>
            </w:r>
          </w:p>
        </w:tc>
      </w:tr>
      <w:tr w:rsidR="00E347F0" w:rsidTr="00A64B94">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4A1D82" w:rsidP="00134106">
            <w:pPr>
              <w:snapToGrid w:val="0"/>
              <w:jc w:val="center"/>
              <w:rPr>
                <w:rFonts w:ascii="Arial" w:eastAsia="TimesNewRomanPSMT" w:hAnsi="Arial" w:cs="Arial"/>
                <w:lang w:val="sr-Cyrl-CS"/>
              </w:rPr>
            </w:pPr>
            <w:r>
              <w:rPr>
                <w:rFonts w:ascii="Arial" w:eastAsia="TimesNewRomanPSMT" w:hAnsi="Arial" w:cs="Arial"/>
              </w:rPr>
              <w:t>2</w:t>
            </w:r>
            <w:r w:rsidR="007B79C7">
              <w:rPr>
                <w:rFonts w:ascii="Arial" w:eastAsia="TimesNewRomanPSMT" w:hAnsi="Arial" w:cs="Arial"/>
                <w:lang w:val="sr-Cyrl-CS"/>
              </w:rPr>
              <w:t>7</w:t>
            </w:r>
          </w:p>
        </w:tc>
      </w:tr>
      <w:tr w:rsidR="00E347F0" w:rsidTr="00A64B94">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rPr>
            </w:pPr>
          </w:p>
          <w:p w:rsidR="00504B4B" w:rsidRPr="007B79C7" w:rsidRDefault="007B79C7" w:rsidP="00134106">
            <w:pPr>
              <w:snapToGrid w:val="0"/>
              <w:jc w:val="center"/>
              <w:rPr>
                <w:rFonts w:ascii="Arial" w:hAnsi="Arial" w:cs="Arial"/>
                <w:lang w:val="sr-Cyrl-CS"/>
              </w:rPr>
            </w:pPr>
            <w:r>
              <w:rPr>
                <w:rFonts w:ascii="Arial" w:hAnsi="Arial" w:cs="Arial"/>
                <w:lang w:val="sr-Cyrl-CS"/>
              </w:rPr>
              <w:t>28</w:t>
            </w:r>
          </w:p>
        </w:tc>
      </w:tr>
      <w:tr w:rsidR="006B7BFF" w:rsidTr="00A64B94">
        <w:trPr>
          <w:trHeight w:val="275"/>
        </w:trPr>
        <w:tc>
          <w:tcPr>
            <w:tcW w:w="1560" w:type="dxa"/>
            <w:tcBorders>
              <w:top w:val="single" w:sz="4" w:space="0" w:color="000000"/>
              <w:left w:val="single" w:sz="4" w:space="0" w:color="000000"/>
              <w:bottom w:val="single" w:sz="4" w:space="0" w:color="000000"/>
            </w:tcBorders>
            <w:shd w:val="clear" w:color="auto" w:fill="auto"/>
          </w:tcPr>
          <w:p w:rsidR="006B7BFF" w:rsidRPr="006B7BFF" w:rsidRDefault="006B7BFF" w:rsidP="00134106">
            <w:pPr>
              <w:snapToGrid w:val="0"/>
              <w:jc w:val="center"/>
              <w:rPr>
                <w:rFonts w:ascii="Arial" w:eastAsia="TimesNewRomanPSMT" w:hAnsi="Arial" w:cs="Arial"/>
              </w:rPr>
            </w:pPr>
            <w:r>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6B7BFF" w:rsidRPr="008566BF" w:rsidRDefault="006149F4" w:rsidP="00134106">
            <w:pPr>
              <w:snapToGrid w:val="0"/>
              <w:rPr>
                <w:rFonts w:ascii="Arial" w:eastAsia="TimesNewRomanPSMT" w:hAnsi="Arial" w:cs="Arial"/>
                <w:lang w:val="ru-RU"/>
              </w:rPr>
            </w:pPr>
            <w:r>
              <w:rPr>
                <w:rFonts w:ascii="Arial" w:eastAsia="Times New Roman" w:hAnsi="Arial" w:cs="Arial"/>
                <w:color w:val="auto"/>
              </w:rPr>
              <w:t>Образац изјаве п</w:t>
            </w:r>
            <w:r w:rsidRPr="002F12ED">
              <w:rPr>
                <w:rFonts w:ascii="Arial" w:hAnsi="Arial" w:cs="Arial"/>
                <w:lang w:val="sr-Cyrl-CS"/>
              </w:rPr>
              <w:t xml:space="preserve">онуђача </w:t>
            </w:r>
            <w:r w:rsidRPr="002F12ED">
              <w:rPr>
                <w:rFonts w:ascii="Arial" w:hAnsi="Arial" w:cs="Arial"/>
                <w:lang w:val="ru-RU"/>
              </w:rPr>
              <w:t>о</w:t>
            </w:r>
            <w:r w:rsidRPr="002F12ED">
              <w:rPr>
                <w:rFonts w:ascii="Arial" w:hAnsi="Arial" w:cs="Arial"/>
                <w:lang w:val="sr-Cyrl-CS"/>
              </w:rPr>
              <w:t xml:space="preserve">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B7BFF" w:rsidRPr="007B79C7" w:rsidRDefault="007B79C7" w:rsidP="00134106">
            <w:pPr>
              <w:snapToGrid w:val="0"/>
              <w:jc w:val="center"/>
              <w:rPr>
                <w:rFonts w:ascii="Arial" w:hAnsi="Arial" w:cs="Arial"/>
                <w:lang w:val="sr-Cyrl-CS"/>
              </w:rPr>
            </w:pPr>
            <w:r>
              <w:rPr>
                <w:rFonts w:ascii="Arial" w:hAnsi="Arial" w:cs="Arial"/>
                <w:lang w:val="sr-Cyrl-CS"/>
              </w:rPr>
              <w:t>29</w:t>
            </w:r>
          </w:p>
        </w:tc>
      </w:tr>
      <w:tr w:rsidR="006B7BFF" w:rsidTr="00A64B94">
        <w:trPr>
          <w:trHeight w:val="275"/>
        </w:trPr>
        <w:tc>
          <w:tcPr>
            <w:tcW w:w="1560" w:type="dxa"/>
            <w:tcBorders>
              <w:top w:val="single" w:sz="4" w:space="0" w:color="000000"/>
              <w:left w:val="single" w:sz="4" w:space="0" w:color="000000"/>
              <w:bottom w:val="single" w:sz="4" w:space="0" w:color="000000"/>
            </w:tcBorders>
            <w:shd w:val="clear" w:color="auto" w:fill="auto"/>
          </w:tcPr>
          <w:p w:rsidR="006B7BFF" w:rsidRDefault="006B7BFF" w:rsidP="00134106">
            <w:pPr>
              <w:snapToGrid w:val="0"/>
              <w:jc w:val="center"/>
              <w:rPr>
                <w:rFonts w:ascii="Arial" w:eastAsia="TimesNewRomanPSMT" w:hAnsi="Arial" w:cs="Arial"/>
              </w:rPr>
            </w:pPr>
            <w:r>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6B7BFF" w:rsidRPr="008566BF" w:rsidRDefault="006B7BFF" w:rsidP="00134106">
            <w:pPr>
              <w:snapToGrid w:val="0"/>
              <w:rPr>
                <w:rFonts w:ascii="Arial" w:eastAsia="TimesNewRomanPSMT" w:hAnsi="Arial" w:cs="Arial"/>
                <w:lang w:val="ru-RU"/>
              </w:rPr>
            </w:pPr>
            <w:r>
              <w:rPr>
                <w:rFonts w:ascii="Arial" w:hAnsi="Arial" w:cs="Arial"/>
                <w:lang w:val="sr-Cyrl-CS"/>
              </w:rPr>
              <w:t xml:space="preserve">Образац референтне листе </w:t>
            </w:r>
            <w:r w:rsidRPr="003A7CFB">
              <w:rPr>
                <w:rFonts w:ascii="Arial" w:hAnsi="Arial" w:cs="Arial"/>
                <w:b/>
                <w:i/>
                <w:lang w:val="sr-Cyrl-CS"/>
              </w:rPr>
              <w:t xml:space="preserve">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B7BFF" w:rsidRPr="007B79C7" w:rsidRDefault="007B79C7" w:rsidP="00134106">
            <w:pPr>
              <w:snapToGrid w:val="0"/>
              <w:jc w:val="center"/>
              <w:rPr>
                <w:rFonts w:ascii="Arial" w:hAnsi="Arial" w:cs="Arial"/>
                <w:lang w:val="sr-Cyrl-CS"/>
              </w:rPr>
            </w:pPr>
            <w:r>
              <w:rPr>
                <w:rFonts w:ascii="Arial" w:hAnsi="Arial" w:cs="Arial"/>
                <w:lang w:val="sr-Cyrl-CS"/>
              </w:rPr>
              <w:t>30</w:t>
            </w:r>
          </w:p>
        </w:tc>
      </w:tr>
      <w:tr w:rsidR="006B7BFF" w:rsidTr="00A64B94">
        <w:trPr>
          <w:trHeight w:val="275"/>
        </w:trPr>
        <w:tc>
          <w:tcPr>
            <w:tcW w:w="1560" w:type="dxa"/>
            <w:tcBorders>
              <w:top w:val="single" w:sz="4" w:space="0" w:color="000000"/>
              <w:left w:val="single" w:sz="4" w:space="0" w:color="000000"/>
              <w:bottom w:val="single" w:sz="4" w:space="0" w:color="000000"/>
            </w:tcBorders>
            <w:shd w:val="clear" w:color="auto" w:fill="auto"/>
          </w:tcPr>
          <w:p w:rsidR="006B7BFF" w:rsidRDefault="006B7BFF" w:rsidP="00134106">
            <w:pPr>
              <w:snapToGrid w:val="0"/>
              <w:jc w:val="center"/>
              <w:rPr>
                <w:rFonts w:ascii="Arial" w:eastAsia="TimesNewRomanPSMT" w:hAnsi="Arial" w:cs="Arial"/>
              </w:rPr>
            </w:pPr>
            <w:r>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6B7BFF" w:rsidRPr="008566BF" w:rsidRDefault="006B7BFF" w:rsidP="00134106">
            <w:pPr>
              <w:snapToGrid w:val="0"/>
              <w:rPr>
                <w:rFonts w:ascii="Arial" w:eastAsia="TimesNewRomanPSMT" w:hAnsi="Arial" w:cs="Arial"/>
                <w:lang w:val="ru-RU"/>
              </w:rPr>
            </w:pPr>
            <w:r w:rsidRPr="00E652FF">
              <w:rPr>
                <w:rFonts w:ascii="Arial" w:eastAsia="TimesNewRomanPSMT" w:hAnsi="Arial" w:cs="Arial"/>
                <w:lang w:val="sr-Cyrl-CS"/>
              </w:rPr>
              <w:t>Потврде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B7BFF" w:rsidRPr="007B79C7" w:rsidRDefault="007B79C7" w:rsidP="00134106">
            <w:pPr>
              <w:snapToGrid w:val="0"/>
              <w:jc w:val="center"/>
              <w:rPr>
                <w:rFonts w:ascii="Arial" w:hAnsi="Arial" w:cs="Arial"/>
                <w:lang w:val="sr-Cyrl-CS"/>
              </w:rPr>
            </w:pPr>
            <w:r>
              <w:rPr>
                <w:rFonts w:ascii="Arial" w:hAnsi="Arial" w:cs="Arial"/>
                <w:lang w:val="sr-Cyrl-CS"/>
              </w:rPr>
              <w:t>32</w:t>
            </w:r>
          </w:p>
        </w:tc>
      </w:tr>
      <w:tr w:rsidR="00504B4B" w:rsidTr="00A64B94">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7B79C7" w:rsidP="00134106">
            <w:pPr>
              <w:snapToGrid w:val="0"/>
              <w:jc w:val="center"/>
              <w:rPr>
                <w:rFonts w:ascii="Arial" w:hAnsi="Arial" w:cs="Arial"/>
                <w:lang w:val="sr-Cyrl-CS"/>
              </w:rPr>
            </w:pPr>
            <w:r>
              <w:rPr>
                <w:rFonts w:ascii="Arial" w:hAnsi="Arial" w:cs="Arial"/>
                <w:lang w:val="sr-Cyrl-CS"/>
              </w:rPr>
              <w:t>33</w:t>
            </w:r>
          </w:p>
        </w:tc>
      </w:tr>
      <w:tr w:rsidR="00E347F0" w:rsidTr="00A64B94">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415EC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w:t>
            </w:r>
            <w:r w:rsidR="007B79C7">
              <w:rPr>
                <w:rFonts w:ascii="Arial" w:eastAsia="TimesNewRomanPSMT" w:hAnsi="Arial" w:cs="Arial"/>
                <w:color w:val="auto"/>
                <w:lang w:val="sr-Cyrl-CS"/>
              </w:rPr>
              <w:t>8</w:t>
            </w:r>
          </w:p>
        </w:tc>
      </w:tr>
    </w:tbl>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121E1A" w:rsidRDefault="00134106" w:rsidP="00121E1A">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21E1A">
        <w:rPr>
          <w:rFonts w:ascii="Arial" w:hAnsi="Arial" w:cs="Arial"/>
          <w:lang w:val="sr-Latn-CS"/>
        </w:rPr>
        <w:t>3</w:t>
      </w:r>
      <w:r w:rsidR="00121E1A">
        <w:rPr>
          <w:rFonts w:ascii="Arial" w:hAnsi="Arial" w:cs="Arial"/>
          <w:lang w:val="sr-Cyrl-CS"/>
        </w:rPr>
        <w:t>2</w:t>
      </w:r>
      <w:r>
        <w:rPr>
          <w:rFonts w:ascii="Arial" w:hAnsi="Arial" w:cs="Arial"/>
          <w:lang w:val="sr-Cyrl-CS"/>
        </w:rPr>
        <w:t xml:space="preserve">, </w:t>
      </w:r>
      <w:r w:rsidR="00E93EEB">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00E93EEB">
        <w:rPr>
          <w:rFonts w:ascii="Arial" w:hAnsi="Arial" w:cs="Arial"/>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EE72A9" w:rsidRPr="006174B7" w:rsidRDefault="00134106" w:rsidP="00EE72A9">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D74316">
        <w:rPr>
          <w:rFonts w:ascii="Arial" w:hAnsi="Arial" w:cs="Arial"/>
          <w:lang w:val="ru-RU"/>
        </w:rPr>
        <w:t>22/2019</w:t>
      </w:r>
      <w:r w:rsidR="00E17AC8">
        <w:rPr>
          <w:rFonts w:ascii="Arial" w:hAnsi="Arial" w:cs="Arial"/>
          <w:lang w:val="ru-RU"/>
        </w:rPr>
        <w:t xml:space="preserve">, наведене у Плану јавних набавки под бројем </w:t>
      </w:r>
      <w:r w:rsidR="00D74316">
        <w:rPr>
          <w:rFonts w:ascii="Arial" w:hAnsi="Arial" w:cs="Arial"/>
          <w:lang w:val="ru-RU"/>
        </w:rPr>
        <w:t>1.2.14/19</w:t>
      </w:r>
      <w:r w:rsidR="00E17AC8">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D74316">
        <w:rPr>
          <w:rFonts w:ascii="Arial" w:hAnsi="Arial" w:cs="Arial"/>
          <w:lang w:val="ru-RU"/>
        </w:rPr>
        <w:t>Израда Студије процене стања постојећег водоводног и канализационог система, са предлогом за унапређење система</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EE72A9" w:rsidRPr="00BA224E">
        <w:rPr>
          <w:rFonts w:ascii="Arial" w:hAnsi="Arial" w:cs="Arial"/>
        </w:rPr>
        <w:t xml:space="preserve">71322000 – </w:t>
      </w:r>
      <w:r w:rsidR="00477B37" w:rsidRPr="00BA224E">
        <w:rPr>
          <w:rFonts w:ascii="Arial" w:hAnsi="Arial" w:cs="Arial"/>
        </w:rPr>
        <w:t>Услуга</w:t>
      </w:r>
      <w:r w:rsidR="00EE72A9" w:rsidRPr="00BA224E">
        <w:rPr>
          <w:rFonts w:ascii="Arial" w:hAnsi="Arial" w:cs="Arial"/>
        </w:rPr>
        <w:t xml:space="preserve"> техничког прој</w:t>
      </w:r>
      <w:r w:rsidR="00EE72A9" w:rsidRPr="00BA224E">
        <w:rPr>
          <w:rFonts w:ascii="Arial" w:hAnsi="Arial" w:cs="Arial"/>
          <w:lang w:val="sr-Cyrl-CS"/>
        </w:rPr>
        <w:t>е</w:t>
      </w:r>
      <w:r w:rsidR="00EE72A9" w:rsidRPr="00BA224E">
        <w:rPr>
          <w:rFonts w:ascii="Arial" w:hAnsi="Arial" w:cs="Arial"/>
        </w:rPr>
        <w:t>ктовања у грађевинарству за нискоградњу.</w:t>
      </w:r>
    </w:p>
    <w:p w:rsidR="00134106" w:rsidRPr="007E65F5" w:rsidRDefault="00134106" w:rsidP="00134106">
      <w:pPr>
        <w:jc w:val="both"/>
        <w:rPr>
          <w:lang w:val="sr-Latn-CS"/>
        </w:rPr>
      </w:pPr>
    </w:p>
    <w:p w:rsidR="00134106" w:rsidRDefault="00121E1A"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121E1A" w:rsidP="00134106">
      <w:pPr>
        <w:jc w:val="both"/>
        <w:rPr>
          <w:rFonts w:ascii="Arial" w:hAnsi="Arial" w:cs="Arial"/>
          <w:b/>
          <w:bCs/>
          <w:iCs/>
          <w:lang w:val="sr-Cyrl-CS"/>
        </w:rPr>
      </w:pPr>
      <w:r w:rsidRPr="00121E1A">
        <w:rPr>
          <w:rFonts w:ascii="Arial" w:hAnsi="Arial" w:cs="Arial"/>
          <w:b/>
          <w:bCs/>
          <w:iCs/>
          <w:lang w:val="sr-Cyrl-CS"/>
        </w:rPr>
        <w:t>5</w:t>
      </w:r>
      <w:r w:rsidR="00134106" w:rsidRPr="00121E1A">
        <w:rPr>
          <w:rFonts w:ascii="Arial" w:hAnsi="Arial" w:cs="Arial"/>
          <w:b/>
          <w:bCs/>
          <w:iCs/>
          <w:lang w:val="sr-Cyrl-CS"/>
        </w:rPr>
        <w:t>.</w:t>
      </w:r>
      <w:r w:rsidR="00134106" w:rsidRPr="002B3379">
        <w:rPr>
          <w:rFonts w:ascii="Arial" w:hAnsi="Arial" w:cs="Arial"/>
          <w:b/>
          <w:bCs/>
          <w:iCs/>
          <w:lang w:val="sr-Cyrl-CS"/>
        </w:rPr>
        <w:t xml:space="preserve"> Контакт</w:t>
      </w:r>
    </w:p>
    <w:p w:rsidR="00A64B94" w:rsidRPr="00A64B94" w:rsidRDefault="00A64B94" w:rsidP="00134106">
      <w:pPr>
        <w:jc w:val="both"/>
        <w:rPr>
          <w:rFonts w:ascii="Arial" w:hAnsi="Arial" w:cs="Arial"/>
          <w:b/>
          <w:bCs/>
          <w:iCs/>
          <w:lang w:val="sr-Cyrl-CS"/>
        </w:rPr>
      </w:pPr>
    </w:p>
    <w:p w:rsidR="00A64B94" w:rsidRPr="00926144" w:rsidRDefault="00A64B94" w:rsidP="00A64B94">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r>
        <w:rPr>
          <w:rFonts w:ascii="Arial" w:hAnsi="Arial" w:cs="Arial"/>
          <w:lang w:val="sr-Cyrl-CS"/>
        </w:rPr>
        <w:t xml:space="preserve"> и Јелена Драгељевић</w:t>
      </w:r>
    </w:p>
    <w:p w:rsidR="00A64B94" w:rsidRPr="00926144" w:rsidRDefault="00A64B94" w:rsidP="00A64B94">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D721F9">
          <w:rPr>
            <w:rStyle w:val="Hyperlink"/>
            <w:rFonts w:ascii="Arial" w:hAnsi="Arial" w:cs="Arial"/>
          </w:rPr>
          <w:t>jelenadrageljevic@ymail.com</w:t>
        </w:r>
      </w:hyperlink>
      <w:r>
        <w:t xml:space="preserve"> </w:t>
      </w:r>
    </w:p>
    <w:p w:rsidR="00A64B94" w:rsidRPr="00926144" w:rsidRDefault="00A64B94" w:rsidP="00A64B94">
      <w:pPr>
        <w:jc w:val="both"/>
        <w:rPr>
          <w:rFonts w:ascii="Arial" w:hAnsi="Arial" w:cs="Arial"/>
          <w:lang w:val="sr-Cyrl-CS"/>
        </w:rPr>
      </w:pPr>
      <w:r w:rsidRPr="00926144">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Default="00134106" w:rsidP="00134106">
      <w:pPr>
        <w:jc w:val="both"/>
        <w:rPr>
          <w:rFonts w:ascii="Arial" w:hAnsi="Arial" w:cs="Arial"/>
          <w:bCs/>
          <w:color w:val="C00000"/>
          <w:lang w:val="ru-RU"/>
        </w:rPr>
      </w:pPr>
    </w:p>
    <w:p w:rsidR="00121E1A" w:rsidRPr="008566BF" w:rsidRDefault="00121E1A"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A81087">
      <w:pPr>
        <w:numPr>
          <w:ilvl w:val="0"/>
          <w:numId w:val="1"/>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060AF" w:rsidRPr="00F44981" w:rsidRDefault="00134106" w:rsidP="002060AF">
      <w:pPr>
        <w:jc w:val="both"/>
        <w:rPr>
          <w:rFonts w:ascii="Arial" w:hAnsi="Arial" w:cs="Arial"/>
          <w:b/>
          <w:lang w:val="sr-Cyrl-CS"/>
        </w:rPr>
      </w:pPr>
      <w:r w:rsidRPr="008566BF">
        <w:rPr>
          <w:rFonts w:ascii="Arial" w:hAnsi="Arial" w:cs="Arial"/>
          <w:lang w:val="ru-RU"/>
        </w:rPr>
        <w:t xml:space="preserve">Предмет јавне набавке </w:t>
      </w:r>
      <w:r w:rsidR="004D3A4D">
        <w:rPr>
          <w:rFonts w:ascii="Arial" w:hAnsi="Arial" w:cs="Arial"/>
          <w:lang w:val="ru-RU"/>
        </w:rPr>
        <w:t>ЈНВВ</w:t>
      </w:r>
      <w:r w:rsidRPr="008566BF">
        <w:rPr>
          <w:rFonts w:ascii="Arial" w:hAnsi="Arial" w:cs="Arial"/>
          <w:lang w:val="ru-RU"/>
        </w:rPr>
        <w:t xml:space="preserve"> бр</w:t>
      </w:r>
      <w:r>
        <w:rPr>
          <w:rFonts w:ascii="Arial" w:hAnsi="Arial" w:cs="Arial"/>
          <w:lang w:val="ru-RU"/>
        </w:rPr>
        <w:t>.</w:t>
      </w:r>
      <w:r w:rsidR="00D74316">
        <w:rPr>
          <w:rFonts w:ascii="Arial" w:hAnsi="Arial" w:cs="Arial"/>
          <w:lang w:val="ru-RU"/>
        </w:rPr>
        <w:t>22/2019</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D74316">
        <w:rPr>
          <w:rFonts w:ascii="Arial" w:hAnsi="Arial" w:cs="Arial"/>
          <w:lang w:val="ru-RU"/>
        </w:rPr>
        <w:t>1.2.14/19</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EE72A9" w:rsidRPr="006174B7">
        <w:rPr>
          <w:rFonts w:ascii="Arial" w:hAnsi="Arial" w:cs="Arial"/>
        </w:rPr>
        <w:t xml:space="preserve">71322000 – </w:t>
      </w:r>
      <w:r w:rsidR="00477B37">
        <w:rPr>
          <w:rFonts w:ascii="Arial" w:hAnsi="Arial" w:cs="Arial"/>
        </w:rPr>
        <w:t>Услуга</w:t>
      </w:r>
      <w:r w:rsidR="00EE72A9" w:rsidRPr="006174B7">
        <w:rPr>
          <w:rFonts w:ascii="Arial" w:hAnsi="Arial" w:cs="Arial"/>
        </w:rPr>
        <w:t xml:space="preserve"> </w:t>
      </w:r>
      <w:r w:rsidR="00EE72A9">
        <w:rPr>
          <w:rFonts w:ascii="Arial" w:hAnsi="Arial" w:cs="Arial"/>
        </w:rPr>
        <w:t>техничког прој</w:t>
      </w:r>
      <w:r w:rsidR="00EE72A9">
        <w:rPr>
          <w:rFonts w:ascii="Arial" w:hAnsi="Arial" w:cs="Arial"/>
          <w:lang w:val="sr-Cyrl-CS"/>
        </w:rPr>
        <w:t>е</w:t>
      </w:r>
      <w:r w:rsidR="00EE72A9">
        <w:rPr>
          <w:rFonts w:ascii="Arial" w:hAnsi="Arial" w:cs="Arial"/>
        </w:rPr>
        <w:t>ктовања у грађевинарству за нискоградњу.</w:t>
      </w:r>
    </w:p>
    <w:p w:rsidR="00134106" w:rsidRPr="008566BF" w:rsidRDefault="00134106" w:rsidP="00134106">
      <w:pPr>
        <w:jc w:val="both"/>
        <w:rPr>
          <w:rFonts w:ascii="Arial" w:hAnsi="Arial" w:cs="Arial"/>
          <w:lang w:val="ru-RU"/>
        </w:rPr>
      </w:pPr>
    </w:p>
    <w:p w:rsidR="00134106" w:rsidRPr="00670C3D" w:rsidRDefault="00134106" w:rsidP="00A81087">
      <w:pPr>
        <w:numPr>
          <w:ilvl w:val="0"/>
          <w:numId w:val="1"/>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121E1A" w:rsidRDefault="00121E1A" w:rsidP="00134106">
      <w:pPr>
        <w:jc w:val="both"/>
        <w:rPr>
          <w:rFonts w:ascii="Arial" w:hAnsi="Arial" w:cs="Arial"/>
          <w:i/>
          <w:iCs/>
          <w:lang w:val="sr-Cyrl-CS"/>
        </w:rPr>
      </w:pPr>
    </w:p>
    <w:p w:rsidR="00121E1A" w:rsidRPr="00F60FB9" w:rsidRDefault="00121E1A" w:rsidP="00134106">
      <w:pPr>
        <w:jc w:val="both"/>
        <w:rPr>
          <w:rFonts w:ascii="Arial" w:hAnsi="Arial" w:cs="Arial"/>
          <w:i/>
          <w:i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134106" w:rsidRDefault="00134106" w:rsidP="00134106">
      <w:pPr>
        <w:rPr>
          <w:rFonts w:ascii="Arial" w:hAnsi="Arial" w:cs="Arial"/>
          <w:b/>
          <w:bCs/>
          <w:i/>
          <w:iCs/>
          <w:lang w:val="sr-Cyrl-CS"/>
        </w:rPr>
      </w:pPr>
    </w:p>
    <w:p w:rsidR="00BA224E" w:rsidRDefault="00BA224E" w:rsidP="00BA224E">
      <w:pPr>
        <w:pStyle w:val="Title"/>
        <w:jc w:val="both"/>
        <w:rPr>
          <w:rFonts w:ascii="Arial" w:hAnsi="Arial" w:cs="Arial"/>
          <w:sz w:val="24"/>
          <w:szCs w:val="24"/>
        </w:rPr>
      </w:pPr>
      <w:r>
        <w:rPr>
          <w:rFonts w:ascii="Arial" w:hAnsi="Arial" w:cs="Arial"/>
          <w:sz w:val="24"/>
          <w:szCs w:val="24"/>
        </w:rPr>
        <w:t>Добављач се обавезује да изради 2 засебне студије у одговарајућем броју примерака:</w:t>
      </w:r>
    </w:p>
    <w:p w:rsidR="00BA224E" w:rsidRDefault="00BA224E" w:rsidP="00BA224E">
      <w:pPr>
        <w:pStyle w:val="ListParagraph"/>
        <w:numPr>
          <w:ilvl w:val="0"/>
          <w:numId w:val="38"/>
        </w:numPr>
        <w:jc w:val="both"/>
        <w:rPr>
          <w:rFonts w:ascii="Arial" w:hAnsi="Arial" w:cs="Arial"/>
          <w:lang w:eastAsia="en-US"/>
        </w:rPr>
      </w:pPr>
      <w:r w:rsidRPr="00BA224E">
        <w:rPr>
          <w:rFonts w:ascii="Arial" w:hAnsi="Arial" w:cs="Arial"/>
          <w:lang w:eastAsia="en-US"/>
        </w:rPr>
        <w:t xml:space="preserve">Студију </w:t>
      </w:r>
      <w:r w:rsidRPr="00BA224E">
        <w:rPr>
          <w:rFonts w:ascii="Arial" w:hAnsi="Arial" w:cs="Arial"/>
        </w:rPr>
        <w:t>процене стања постојећег водоводног система на територији насељеног места Баточина, са предлогом за унапређење система</w:t>
      </w:r>
    </w:p>
    <w:p w:rsidR="00BA224E" w:rsidRPr="00BA224E" w:rsidRDefault="00BA224E" w:rsidP="00BA224E">
      <w:pPr>
        <w:pStyle w:val="ListParagraph"/>
        <w:numPr>
          <w:ilvl w:val="0"/>
          <w:numId w:val="38"/>
        </w:numPr>
        <w:jc w:val="both"/>
        <w:rPr>
          <w:rFonts w:ascii="Arial" w:hAnsi="Arial" w:cs="Arial"/>
          <w:lang w:eastAsia="en-US"/>
        </w:rPr>
      </w:pPr>
      <w:r w:rsidRPr="00BA224E">
        <w:rPr>
          <w:rFonts w:ascii="Arial" w:hAnsi="Arial" w:cs="Arial"/>
          <w:lang w:eastAsia="en-US"/>
        </w:rPr>
        <w:t xml:space="preserve">Студију </w:t>
      </w:r>
      <w:r>
        <w:rPr>
          <w:rFonts w:ascii="Arial" w:hAnsi="Arial" w:cs="Arial"/>
        </w:rPr>
        <w:t xml:space="preserve">процене стања постојећег </w:t>
      </w:r>
      <w:r w:rsidRPr="00BA224E">
        <w:rPr>
          <w:rFonts w:ascii="Arial" w:hAnsi="Arial" w:cs="Arial"/>
        </w:rPr>
        <w:t>канализационог система на територији насељеног места Баточина, са предлогом за унапређење система</w:t>
      </w:r>
      <w:r>
        <w:rPr>
          <w:rFonts w:ascii="Arial" w:hAnsi="Arial" w:cs="Arial"/>
        </w:rPr>
        <w:t>.</w:t>
      </w:r>
    </w:p>
    <w:p w:rsidR="00BA224E" w:rsidRPr="00BA224E" w:rsidRDefault="00BA224E" w:rsidP="00BA224E">
      <w:pPr>
        <w:rPr>
          <w:lang w:eastAsia="en-US"/>
        </w:rPr>
      </w:pPr>
    </w:p>
    <w:p w:rsidR="003469B6" w:rsidRPr="003469B6" w:rsidRDefault="003469B6" w:rsidP="003469B6">
      <w:pPr>
        <w:pStyle w:val="Title"/>
        <w:jc w:val="center"/>
        <w:rPr>
          <w:rFonts w:ascii="Arial" w:hAnsi="Arial" w:cs="Arial"/>
          <w:b/>
          <w:sz w:val="24"/>
          <w:szCs w:val="24"/>
        </w:rPr>
      </w:pPr>
      <w:r w:rsidRPr="003469B6">
        <w:rPr>
          <w:rFonts w:ascii="Arial" w:hAnsi="Arial" w:cs="Arial"/>
          <w:b/>
          <w:sz w:val="24"/>
          <w:szCs w:val="24"/>
        </w:rPr>
        <w:t>ПРОЈЕКТНИ ЗАДАТАК</w:t>
      </w:r>
    </w:p>
    <w:p w:rsidR="003469B6" w:rsidRPr="003469B6" w:rsidRDefault="003469B6" w:rsidP="003469B6">
      <w:pPr>
        <w:pStyle w:val="Title"/>
        <w:jc w:val="center"/>
        <w:rPr>
          <w:rFonts w:ascii="Arial" w:hAnsi="Arial" w:cs="Arial"/>
          <w:sz w:val="24"/>
          <w:szCs w:val="24"/>
        </w:rPr>
      </w:pPr>
      <w:proofErr w:type="gramStart"/>
      <w:r w:rsidRPr="003469B6">
        <w:rPr>
          <w:rFonts w:ascii="Arial" w:hAnsi="Arial" w:cs="Arial"/>
          <w:b/>
          <w:sz w:val="24"/>
          <w:szCs w:val="24"/>
        </w:rPr>
        <w:t>за</w:t>
      </w:r>
      <w:proofErr w:type="gramEnd"/>
      <w:r w:rsidRPr="003469B6">
        <w:rPr>
          <w:rFonts w:ascii="Arial" w:hAnsi="Arial" w:cs="Arial"/>
          <w:b/>
          <w:sz w:val="24"/>
          <w:szCs w:val="24"/>
        </w:rPr>
        <w:t xml:space="preserve"> израду Студије процене стања постојећег  </w:t>
      </w:r>
      <w:r>
        <w:rPr>
          <w:rFonts w:ascii="Arial" w:hAnsi="Arial" w:cs="Arial"/>
          <w:b/>
          <w:sz w:val="24"/>
          <w:szCs w:val="24"/>
        </w:rPr>
        <w:t>водоводног система</w:t>
      </w:r>
      <w:r w:rsidRPr="003469B6">
        <w:rPr>
          <w:rFonts w:ascii="Arial" w:hAnsi="Arial" w:cs="Arial"/>
          <w:b/>
          <w:sz w:val="24"/>
          <w:szCs w:val="24"/>
        </w:rPr>
        <w:t xml:space="preserve"> на територији насељеног места Баточина</w:t>
      </w:r>
      <w:r>
        <w:rPr>
          <w:rFonts w:ascii="Arial" w:hAnsi="Arial" w:cs="Arial"/>
          <w:b/>
          <w:sz w:val="24"/>
          <w:szCs w:val="24"/>
        </w:rPr>
        <w:t xml:space="preserve">, са предлогом за унапређење система </w:t>
      </w:r>
    </w:p>
    <w:p w:rsidR="00FA4276" w:rsidRDefault="00FA4276" w:rsidP="00FA4276">
      <w:pPr>
        <w:rPr>
          <w:rFonts w:ascii="Arial" w:hAnsi="Arial" w:cs="Arial"/>
          <w:iCs/>
        </w:rPr>
      </w:pPr>
    </w:p>
    <w:p w:rsidR="003469B6" w:rsidRPr="003469B6" w:rsidRDefault="003469B6" w:rsidP="00FA4276">
      <w:pPr>
        <w:rPr>
          <w:rFonts w:ascii="Arial" w:hAnsi="Arial" w:cs="Arial"/>
          <w:iCs/>
        </w:rPr>
      </w:pPr>
    </w:p>
    <w:p w:rsidR="00FA4276" w:rsidRPr="003469B6" w:rsidRDefault="00FA4276" w:rsidP="00FA4276">
      <w:pPr>
        <w:rPr>
          <w:rFonts w:ascii="Arial" w:hAnsi="Arial" w:cs="Arial"/>
          <w:b/>
          <w:iCs/>
        </w:rPr>
      </w:pPr>
      <w:r w:rsidRPr="003469B6">
        <w:rPr>
          <w:rFonts w:ascii="Arial" w:hAnsi="Arial" w:cs="Arial"/>
          <w:b/>
          <w:iCs/>
        </w:rPr>
        <w:t xml:space="preserve">Увод </w:t>
      </w:r>
    </w:p>
    <w:p w:rsidR="00FA4276" w:rsidRPr="003469B6" w:rsidRDefault="00FA4276" w:rsidP="00FA4276">
      <w:pPr>
        <w:rPr>
          <w:rFonts w:ascii="Arial" w:hAnsi="Arial" w:cs="Arial"/>
          <w:iCs/>
        </w:rPr>
      </w:pPr>
    </w:p>
    <w:p w:rsidR="00FA4276" w:rsidRPr="003469B6" w:rsidRDefault="00FA4276" w:rsidP="00DC15EE">
      <w:pPr>
        <w:jc w:val="both"/>
        <w:rPr>
          <w:rFonts w:ascii="Arial" w:hAnsi="Arial" w:cs="Arial"/>
          <w:iCs/>
        </w:rPr>
      </w:pPr>
      <w:proofErr w:type="gramStart"/>
      <w:r w:rsidRPr="003469B6">
        <w:rPr>
          <w:rFonts w:ascii="Arial" w:hAnsi="Arial" w:cs="Arial"/>
          <w:iCs/>
        </w:rPr>
        <w:t>Територија општине Баточина смештена је у средишњем делу Србије и захвата источне делове Шумадије. Једна је од седам општина Шумадијског округа којој припада доњи део сливног подручја Лепенице и западни део великоморавске долине.</w:t>
      </w:r>
      <w:proofErr w:type="gramEnd"/>
      <w:r w:rsidRPr="003469B6">
        <w:rPr>
          <w:rFonts w:ascii="Arial" w:hAnsi="Arial" w:cs="Arial"/>
          <w:iCs/>
        </w:rPr>
        <w:t xml:space="preserve"> </w:t>
      </w:r>
      <w:proofErr w:type="gramStart"/>
      <w:r w:rsidR="00D70493">
        <w:rPr>
          <w:rFonts w:ascii="Arial" w:hAnsi="Arial" w:cs="Arial"/>
          <w:iCs/>
        </w:rPr>
        <w:t>Укупна површина општине је 136 km</w:t>
      </w:r>
      <w:r w:rsidRPr="003469B6">
        <w:rPr>
          <w:rFonts w:ascii="Arial" w:hAnsi="Arial" w:cs="Arial"/>
          <w:iCs/>
        </w:rPr>
        <w:t>2</w:t>
      </w:r>
      <w:r w:rsidR="00DC15EE" w:rsidRPr="003469B6">
        <w:rPr>
          <w:rFonts w:ascii="Arial" w:hAnsi="Arial" w:cs="Arial"/>
          <w:iCs/>
        </w:rPr>
        <w:t>.</w:t>
      </w:r>
      <w:proofErr w:type="gramEnd"/>
    </w:p>
    <w:p w:rsidR="00FA4276" w:rsidRPr="003469B6" w:rsidRDefault="00FA4276" w:rsidP="00DC15EE">
      <w:pPr>
        <w:jc w:val="both"/>
        <w:rPr>
          <w:rFonts w:ascii="Arial" w:hAnsi="Arial" w:cs="Arial"/>
          <w:iCs/>
          <w:lang w:val="sr-Cyrl-CS"/>
        </w:rPr>
      </w:pPr>
      <w:r w:rsidRPr="003469B6">
        <w:rPr>
          <w:rFonts w:ascii="Arial" w:hAnsi="Arial" w:cs="Arial"/>
          <w:iCs/>
        </w:rPr>
        <w:t xml:space="preserve">Поред варошице и села Баточине, на територији општине налази се и 10 сеоских насеља: Прњавор, Кијево, Жировница, Доброводица, Брзан, Милатовац, Никшић, Бадњевац, Градац и Црни Као. У насељима општине је по попису из 2011. </w:t>
      </w:r>
      <w:proofErr w:type="gramStart"/>
      <w:r w:rsidRPr="003469B6">
        <w:rPr>
          <w:rFonts w:ascii="Arial" w:hAnsi="Arial" w:cs="Arial"/>
          <w:iCs/>
        </w:rPr>
        <w:t>године</w:t>
      </w:r>
      <w:proofErr w:type="gramEnd"/>
      <w:r w:rsidRPr="003469B6">
        <w:rPr>
          <w:rFonts w:ascii="Arial" w:hAnsi="Arial" w:cs="Arial"/>
          <w:iCs/>
        </w:rPr>
        <w:t xml:space="preserve"> живело 11.760 стално насељених становника</w:t>
      </w:r>
      <w:r w:rsidRPr="003469B6">
        <w:rPr>
          <w:rFonts w:ascii="Arial" w:hAnsi="Arial" w:cs="Arial"/>
          <w:iCs/>
          <w:lang w:val="sr-Cyrl-CS"/>
        </w:rPr>
        <w:t>.</w:t>
      </w:r>
    </w:p>
    <w:p w:rsidR="00FA4276" w:rsidRPr="003469B6" w:rsidRDefault="00FA4276" w:rsidP="00DC15EE">
      <w:pPr>
        <w:jc w:val="both"/>
        <w:rPr>
          <w:rFonts w:ascii="Arial" w:hAnsi="Arial" w:cs="Arial"/>
          <w:iCs/>
          <w:lang w:val="sr-Cyrl-CS"/>
        </w:rPr>
      </w:pPr>
    </w:p>
    <w:p w:rsidR="00FA4276" w:rsidRPr="003469B6" w:rsidRDefault="00FA4276" w:rsidP="00DC15EE">
      <w:pPr>
        <w:jc w:val="both"/>
        <w:rPr>
          <w:rFonts w:ascii="Arial" w:hAnsi="Arial" w:cs="Arial"/>
          <w:b/>
          <w:iCs/>
        </w:rPr>
      </w:pPr>
      <w:r w:rsidRPr="003469B6">
        <w:rPr>
          <w:rFonts w:ascii="Arial" w:hAnsi="Arial" w:cs="Arial"/>
          <w:b/>
          <w:iCs/>
        </w:rPr>
        <w:t>Општи подаци о водоводном систему Општине Баточина</w:t>
      </w:r>
    </w:p>
    <w:p w:rsidR="00FA4276" w:rsidRPr="003469B6" w:rsidRDefault="00FA4276" w:rsidP="00DC15EE">
      <w:pPr>
        <w:jc w:val="both"/>
        <w:rPr>
          <w:rFonts w:ascii="Arial" w:hAnsi="Arial" w:cs="Arial"/>
          <w:iCs/>
        </w:rPr>
      </w:pPr>
    </w:p>
    <w:p w:rsidR="00FA4276" w:rsidRPr="003469B6" w:rsidRDefault="00FA4276" w:rsidP="00DC15EE">
      <w:pPr>
        <w:jc w:val="both"/>
        <w:rPr>
          <w:rFonts w:ascii="Arial" w:hAnsi="Arial" w:cs="Arial"/>
          <w:iCs/>
        </w:rPr>
      </w:pPr>
      <w:r w:rsidRPr="003469B6">
        <w:rPr>
          <w:rFonts w:ascii="Arial" w:hAnsi="Arial" w:cs="Arial"/>
          <w:iCs/>
        </w:rPr>
        <w:t>Општина Баточина спада у „суве</w:t>
      </w:r>
      <w:proofErr w:type="gramStart"/>
      <w:r w:rsidRPr="003469B6">
        <w:rPr>
          <w:rFonts w:ascii="Arial" w:hAnsi="Arial" w:cs="Arial"/>
          <w:iCs/>
        </w:rPr>
        <w:t>“ области</w:t>
      </w:r>
      <w:proofErr w:type="gramEnd"/>
      <w:r w:rsidRPr="003469B6">
        <w:rPr>
          <w:rFonts w:ascii="Arial" w:hAnsi="Arial" w:cs="Arial"/>
          <w:iCs/>
        </w:rPr>
        <w:t xml:space="preserve">, што је карактеристика, генерално, Шумадијског округа. </w:t>
      </w:r>
      <w:proofErr w:type="gramStart"/>
      <w:r w:rsidRPr="003469B6">
        <w:rPr>
          <w:rFonts w:ascii="Arial" w:hAnsi="Arial" w:cs="Arial"/>
          <w:iCs/>
        </w:rPr>
        <w:t>Суве области су проблематичне када је реч о водоснабдевању.</w:t>
      </w:r>
      <w:proofErr w:type="gramEnd"/>
      <w:r w:rsidRPr="003469B6">
        <w:rPr>
          <w:rFonts w:ascii="Arial" w:hAnsi="Arial" w:cs="Arial"/>
          <w:iCs/>
        </w:rPr>
        <w:t xml:space="preserve"> </w:t>
      </w:r>
      <w:proofErr w:type="gramStart"/>
      <w:r w:rsidRPr="003469B6">
        <w:rPr>
          <w:rFonts w:ascii="Arial" w:hAnsi="Arial" w:cs="Arial"/>
          <w:iCs/>
        </w:rPr>
        <w:t>Баточина се снабдева водом техничког квалитета из крагујевачког система „Морава“.</w:t>
      </w:r>
      <w:proofErr w:type="gramEnd"/>
      <w:r w:rsidRPr="003469B6">
        <w:rPr>
          <w:rFonts w:ascii="Arial" w:hAnsi="Arial" w:cs="Arial"/>
          <w:iCs/>
        </w:rPr>
        <w:t xml:space="preserve"> Дистрибутивна мрежа баточинског водовода се одваја од крагујевачког примарног водовода на излазу из шуме Рогот, на територији општине, и њоме је обухваћена само варош Баточина и село Баточина. Од осталих насеља, села Милатовац са Осојаком и Никшић су прикључена такође на крагујевачки водоводни систем, док остала села општине нису обухваћена овом мрежом и снабдевају се из сопствених система, бунара и хидрофора. </w:t>
      </w:r>
      <w:proofErr w:type="gramStart"/>
      <w:r w:rsidRPr="003469B6">
        <w:rPr>
          <w:rFonts w:ascii="Arial" w:hAnsi="Arial" w:cs="Arial"/>
          <w:iCs/>
        </w:rPr>
        <w:t>Општина добија воду од крагујевачког водоводног система, под условима који су неприхватљиви.</w:t>
      </w:r>
      <w:proofErr w:type="gramEnd"/>
      <w:r w:rsidRPr="003469B6">
        <w:rPr>
          <w:rFonts w:ascii="Arial" w:hAnsi="Arial" w:cs="Arial"/>
          <w:iCs/>
        </w:rPr>
        <w:t xml:space="preserve"> </w:t>
      </w:r>
      <w:proofErr w:type="gramStart"/>
      <w:r w:rsidRPr="003469B6">
        <w:rPr>
          <w:rFonts w:ascii="Arial" w:hAnsi="Arial" w:cs="Arial"/>
          <w:iCs/>
        </w:rPr>
        <w:t>Вода је, осим законом прописаног хлорисања, непречишћена, техничког квалитета и као таква се не може користити за пиће.</w:t>
      </w:r>
      <w:proofErr w:type="gramEnd"/>
      <w:r w:rsidRPr="003469B6">
        <w:rPr>
          <w:rFonts w:ascii="Arial" w:hAnsi="Arial" w:cs="Arial"/>
          <w:iCs/>
        </w:rPr>
        <w:t xml:space="preserve"> </w:t>
      </w:r>
    </w:p>
    <w:p w:rsidR="00FA4276" w:rsidRPr="003469B6" w:rsidRDefault="00FA4276" w:rsidP="00DC15EE">
      <w:pPr>
        <w:jc w:val="both"/>
        <w:rPr>
          <w:rFonts w:ascii="Arial" w:hAnsi="Arial" w:cs="Arial"/>
          <w:iCs/>
        </w:rPr>
      </w:pPr>
      <w:proofErr w:type="gramStart"/>
      <w:r w:rsidRPr="003469B6">
        <w:rPr>
          <w:rFonts w:ascii="Arial" w:hAnsi="Arial" w:cs="Arial"/>
          <w:iCs/>
        </w:rPr>
        <w:t>Поред овог проблема, због застарелости и дотрајалости мреже дистрибутивног водовода, велики су губици у самој мрежи.</w:t>
      </w:r>
      <w:proofErr w:type="gramEnd"/>
      <w:r w:rsidRPr="003469B6">
        <w:rPr>
          <w:rFonts w:ascii="Arial" w:hAnsi="Arial" w:cs="Arial"/>
          <w:iCs/>
        </w:rPr>
        <w:t xml:space="preserve"> </w:t>
      </w:r>
      <w:proofErr w:type="gramStart"/>
      <w:r w:rsidRPr="003469B6">
        <w:rPr>
          <w:rFonts w:ascii="Arial" w:hAnsi="Arial" w:cs="Arial"/>
          <w:iCs/>
        </w:rPr>
        <w:t>Процењују се на 65%, што је, такође, велики проблем и због чега постоји потреба за реконструкцијом примарне мреже у читавом делу којим пролазе азбестне и цементне цеви.</w:t>
      </w:r>
      <w:proofErr w:type="gramEnd"/>
      <w:r w:rsidRPr="003469B6">
        <w:rPr>
          <w:rFonts w:ascii="Arial" w:hAnsi="Arial" w:cs="Arial"/>
          <w:iCs/>
        </w:rPr>
        <w:t xml:space="preserve"> Општина је пре много година започела са изградњом сопственог система за водоснабдевање са изворишта „Јасик“ у Брзану, како би били отклоњени постојећи проблеми </w:t>
      </w:r>
      <w:r w:rsidRPr="003469B6">
        <w:rPr>
          <w:rFonts w:ascii="Arial" w:hAnsi="Arial" w:cs="Arial"/>
          <w:iCs/>
        </w:rPr>
        <w:lastRenderedPageBreak/>
        <w:t xml:space="preserve">који постоје у водоснабдевању. </w:t>
      </w:r>
      <w:proofErr w:type="gramStart"/>
      <w:r w:rsidRPr="003469B6">
        <w:rPr>
          <w:rFonts w:ascii="Arial" w:hAnsi="Arial" w:cs="Arial"/>
          <w:iCs/>
        </w:rPr>
        <w:t>До краја 2008.</w:t>
      </w:r>
      <w:proofErr w:type="gramEnd"/>
      <w:r w:rsidRPr="003469B6">
        <w:rPr>
          <w:rFonts w:ascii="Arial" w:hAnsi="Arial" w:cs="Arial"/>
          <w:iCs/>
        </w:rPr>
        <w:t xml:space="preserve"> године је изграђен резервоар, бунари Б1 и Б2 од пројектованих четири бунара, црпна ста</w:t>
      </w:r>
      <w:r w:rsidR="00D70493">
        <w:rPr>
          <w:rFonts w:ascii="Arial" w:hAnsi="Arial" w:cs="Arial"/>
          <w:iCs/>
        </w:rPr>
        <w:t>ница и цевовод у дужини од 6500m</w:t>
      </w:r>
      <w:r w:rsidR="00CE6578" w:rsidRPr="003469B6">
        <w:rPr>
          <w:rFonts w:ascii="Arial" w:hAnsi="Arial" w:cs="Arial"/>
          <w:iCs/>
        </w:rPr>
        <w:t xml:space="preserve"> од пројектованих 12200</w:t>
      </w:r>
      <w:r w:rsidR="00D70493">
        <w:rPr>
          <w:rFonts w:ascii="Arial" w:hAnsi="Arial" w:cs="Arial"/>
          <w:iCs/>
        </w:rPr>
        <w:t>m</w:t>
      </w:r>
      <w:r w:rsidRPr="003469B6">
        <w:rPr>
          <w:rFonts w:ascii="Arial" w:hAnsi="Arial" w:cs="Arial"/>
          <w:iCs/>
        </w:rPr>
        <w:t xml:space="preserve"> до спајања са баточинском дистибутивном мрежом. Изграђен је и потисни вод до бустер станице Брзан, дужине 2100</w:t>
      </w:r>
      <w:r w:rsidR="00D70493">
        <w:rPr>
          <w:rFonts w:ascii="Arial" w:hAnsi="Arial" w:cs="Arial"/>
          <w:iCs/>
        </w:rPr>
        <w:t>m</w:t>
      </w:r>
      <w:r w:rsidRPr="003469B6">
        <w:rPr>
          <w:rFonts w:ascii="Arial" w:hAnsi="Arial" w:cs="Arial"/>
          <w:iCs/>
        </w:rPr>
        <w:t>, потисни вод од црпне станице Брзан до резервоара Брзан, дужине 1100</w:t>
      </w:r>
      <w:r w:rsidR="00D70493">
        <w:rPr>
          <w:rFonts w:ascii="Arial" w:hAnsi="Arial" w:cs="Arial"/>
          <w:iCs/>
        </w:rPr>
        <w:t>m</w:t>
      </w:r>
      <w:r w:rsidRPr="003469B6">
        <w:rPr>
          <w:rFonts w:ascii="Arial" w:hAnsi="Arial" w:cs="Arial"/>
          <w:iCs/>
        </w:rPr>
        <w:t xml:space="preserve">, као и бустер црпна станица Брзан. Примарна дистрибутивна мрежа кроз Брзан у дужини од </w:t>
      </w:r>
      <w:r w:rsidR="00D70493">
        <w:rPr>
          <w:rFonts w:ascii="Arial" w:hAnsi="Arial" w:cs="Arial"/>
          <w:iCs/>
        </w:rPr>
        <w:t>10,7km</w:t>
      </w:r>
      <w:r w:rsidRPr="003469B6">
        <w:rPr>
          <w:rFonts w:ascii="Arial" w:hAnsi="Arial" w:cs="Arial"/>
          <w:iCs/>
        </w:rPr>
        <w:t xml:space="preserve"> је завршена 2018.</w:t>
      </w:r>
      <w:r w:rsidR="003469B6">
        <w:rPr>
          <w:rFonts w:ascii="Arial" w:hAnsi="Arial" w:cs="Arial"/>
          <w:iCs/>
        </w:rPr>
        <w:t xml:space="preserve"> </w:t>
      </w:r>
      <w:proofErr w:type="gramStart"/>
      <w:r w:rsidRPr="003469B6">
        <w:rPr>
          <w:rFonts w:ascii="Arial" w:hAnsi="Arial" w:cs="Arial"/>
          <w:iCs/>
        </w:rPr>
        <w:t>године</w:t>
      </w:r>
      <w:proofErr w:type="gramEnd"/>
      <w:r w:rsidRPr="003469B6">
        <w:rPr>
          <w:rFonts w:ascii="Arial" w:hAnsi="Arial" w:cs="Arial"/>
          <w:iCs/>
        </w:rPr>
        <w:t>, а 2019.</w:t>
      </w:r>
      <w:r w:rsidR="003469B6">
        <w:rPr>
          <w:rFonts w:ascii="Arial" w:hAnsi="Arial" w:cs="Arial"/>
          <w:iCs/>
        </w:rPr>
        <w:t xml:space="preserve"> </w:t>
      </w:r>
      <w:proofErr w:type="gramStart"/>
      <w:r w:rsidRPr="003469B6">
        <w:rPr>
          <w:rFonts w:ascii="Arial" w:hAnsi="Arial" w:cs="Arial"/>
          <w:iCs/>
        </w:rPr>
        <w:t>године</w:t>
      </w:r>
      <w:proofErr w:type="gramEnd"/>
      <w:r w:rsidRPr="003469B6">
        <w:rPr>
          <w:rFonts w:ascii="Arial" w:hAnsi="Arial" w:cs="Arial"/>
          <w:iCs/>
        </w:rPr>
        <w:t xml:space="preserve"> је израђен пројекат секундарне дистрибутивне мреже.</w:t>
      </w:r>
    </w:p>
    <w:p w:rsidR="00FA4276" w:rsidRPr="003469B6" w:rsidRDefault="00FA4276" w:rsidP="00DC15EE">
      <w:pPr>
        <w:jc w:val="both"/>
        <w:rPr>
          <w:rFonts w:ascii="Arial" w:hAnsi="Arial" w:cs="Arial"/>
          <w:iCs/>
        </w:rPr>
      </w:pPr>
      <w:r w:rsidRPr="003469B6">
        <w:rPr>
          <w:rFonts w:ascii="Arial" w:hAnsi="Arial" w:cs="Arial"/>
          <w:iCs/>
        </w:rPr>
        <w:t xml:space="preserve">Покривеност општине водоводом процењује се на око 68%, док је број прикључака на водовод 2177, од чега је 2043 из категорије домаћинстава, а 134 из категорије привреда. </w:t>
      </w:r>
      <w:proofErr w:type="gramStart"/>
      <w:r w:rsidRPr="003469B6">
        <w:rPr>
          <w:rFonts w:ascii="Arial" w:hAnsi="Arial" w:cs="Arial"/>
          <w:iCs/>
        </w:rPr>
        <w:t>Укупна реализована дужина примарне мре</w:t>
      </w:r>
      <w:r w:rsidR="00D70493">
        <w:rPr>
          <w:rFonts w:ascii="Arial" w:hAnsi="Arial" w:cs="Arial"/>
          <w:iCs/>
        </w:rPr>
        <w:t>же у варошици Баточина је 11845m</w:t>
      </w:r>
      <w:r w:rsidRPr="003469B6">
        <w:rPr>
          <w:rFonts w:ascii="Arial" w:hAnsi="Arial" w:cs="Arial"/>
          <w:iCs/>
        </w:rPr>
        <w:t>.</w:t>
      </w:r>
      <w:proofErr w:type="gramEnd"/>
      <w:r w:rsidRPr="003469B6">
        <w:rPr>
          <w:rFonts w:ascii="Arial" w:hAnsi="Arial" w:cs="Arial"/>
          <w:iCs/>
        </w:rPr>
        <w:t xml:space="preserve"> Процена је да је потребно реконструисати </w:t>
      </w:r>
      <w:r w:rsidR="00D70493">
        <w:rPr>
          <w:rFonts w:ascii="Arial" w:hAnsi="Arial" w:cs="Arial"/>
          <w:iCs/>
        </w:rPr>
        <w:t>примарну мрежу у дужини од 8775m</w:t>
      </w:r>
      <w:r w:rsidRPr="003469B6">
        <w:rPr>
          <w:rFonts w:ascii="Arial" w:hAnsi="Arial" w:cs="Arial"/>
          <w:iCs/>
        </w:rPr>
        <w:t xml:space="preserve"> у делу у коме су постављене азбестне цеви, а до сада је реконструисано 300</w:t>
      </w:r>
      <w:r w:rsidR="00D70493">
        <w:rPr>
          <w:rFonts w:ascii="Arial" w:hAnsi="Arial" w:cs="Arial"/>
          <w:iCs/>
        </w:rPr>
        <w:t>m</w:t>
      </w:r>
      <w:r w:rsidRPr="003469B6">
        <w:rPr>
          <w:rFonts w:ascii="Arial" w:hAnsi="Arial" w:cs="Arial"/>
          <w:iCs/>
        </w:rPr>
        <w:t xml:space="preserve"> азбестних цеви, које су замењене пластичним. Према подацима ЈКП „Водовод и канализација</w:t>
      </w:r>
      <w:proofErr w:type="gramStart"/>
      <w:r w:rsidRPr="003469B6">
        <w:rPr>
          <w:rFonts w:ascii="Arial" w:hAnsi="Arial" w:cs="Arial"/>
          <w:iCs/>
        </w:rPr>
        <w:t>“ Крагујевац</w:t>
      </w:r>
      <w:proofErr w:type="gramEnd"/>
      <w:r w:rsidRPr="003469B6">
        <w:rPr>
          <w:rFonts w:ascii="Arial" w:hAnsi="Arial" w:cs="Arial"/>
          <w:iCs/>
        </w:rPr>
        <w:t>, укупна дужина водоводне мреже у насељима Баточина, Никшић, Осојак и Милатовац износи 43.128</w:t>
      </w:r>
      <w:r w:rsidR="00D70493">
        <w:rPr>
          <w:rFonts w:ascii="Arial" w:hAnsi="Arial" w:cs="Arial"/>
          <w:iCs/>
        </w:rPr>
        <w:t>m</w:t>
      </w:r>
      <w:r w:rsidRPr="003469B6">
        <w:rPr>
          <w:rFonts w:ascii="Arial" w:hAnsi="Arial" w:cs="Arial"/>
          <w:iCs/>
        </w:rPr>
        <w:t xml:space="preserve">.  </w:t>
      </w:r>
    </w:p>
    <w:p w:rsidR="00FA4276" w:rsidRPr="003469B6" w:rsidRDefault="00FA4276" w:rsidP="00DC15EE">
      <w:pPr>
        <w:jc w:val="both"/>
        <w:rPr>
          <w:rFonts w:ascii="Arial" w:hAnsi="Arial" w:cs="Arial"/>
          <w:iCs/>
        </w:rPr>
      </w:pPr>
      <w:r w:rsidRPr="003469B6">
        <w:rPr>
          <w:rFonts w:ascii="Arial" w:hAnsi="Arial" w:cs="Arial"/>
          <w:iCs/>
        </w:rPr>
        <w:t>Магистрални цевовод Ø315 од изворишта „Јасик</w:t>
      </w:r>
      <w:proofErr w:type="gramStart"/>
      <w:r w:rsidRPr="003469B6">
        <w:rPr>
          <w:rFonts w:ascii="Arial" w:hAnsi="Arial" w:cs="Arial"/>
          <w:iCs/>
        </w:rPr>
        <w:t>“ до</w:t>
      </w:r>
      <w:proofErr w:type="gramEnd"/>
      <w:r w:rsidRPr="003469B6">
        <w:rPr>
          <w:rFonts w:ascii="Arial" w:hAnsi="Arial" w:cs="Arial"/>
          <w:iCs/>
        </w:rPr>
        <w:t xml:space="preserve"> резервоара „Плоче“ изграђен је до 2014.</w:t>
      </w:r>
      <w:r w:rsidR="003469B6">
        <w:rPr>
          <w:rFonts w:ascii="Arial" w:hAnsi="Arial" w:cs="Arial"/>
          <w:iCs/>
        </w:rPr>
        <w:t xml:space="preserve"> </w:t>
      </w:r>
      <w:r w:rsidRPr="003469B6">
        <w:rPr>
          <w:rFonts w:ascii="Arial" w:hAnsi="Arial" w:cs="Arial"/>
          <w:iCs/>
        </w:rPr>
        <w:t>г</w:t>
      </w:r>
      <w:r w:rsidR="00D70493">
        <w:rPr>
          <w:rFonts w:ascii="Arial" w:hAnsi="Arial" w:cs="Arial"/>
          <w:iCs/>
        </w:rPr>
        <w:t>одине од стационаже км 0,00 до km</w:t>
      </w:r>
      <w:r w:rsidRPr="003469B6">
        <w:rPr>
          <w:rFonts w:ascii="Arial" w:hAnsi="Arial" w:cs="Arial"/>
          <w:iCs/>
        </w:rPr>
        <w:t xml:space="preserve"> 10+107,92, а према пројекту, преостало је да се изведу радови на изградњи преостала 2</w:t>
      </w:r>
      <w:r w:rsidR="00D70493">
        <w:rPr>
          <w:rFonts w:ascii="Arial" w:hAnsi="Arial" w:cs="Arial"/>
          <w:iCs/>
        </w:rPr>
        <w:t>km</w:t>
      </w:r>
      <w:r w:rsidRPr="003469B6">
        <w:rPr>
          <w:rFonts w:ascii="Arial" w:hAnsi="Arial" w:cs="Arial"/>
          <w:iCs/>
        </w:rPr>
        <w:t xml:space="preserve"> магистралног цевовода, односно стационаже од км 10+107,92 до </w:t>
      </w:r>
      <w:r w:rsidR="00D70493">
        <w:rPr>
          <w:rFonts w:ascii="Arial" w:hAnsi="Arial" w:cs="Arial"/>
          <w:iCs/>
        </w:rPr>
        <w:t>km</w:t>
      </w:r>
      <w:r w:rsidRPr="003469B6">
        <w:rPr>
          <w:rFonts w:ascii="Arial" w:hAnsi="Arial" w:cs="Arial"/>
          <w:iCs/>
        </w:rPr>
        <w:t xml:space="preserve"> 12+262,96. Поред завршетка изградње магистралног цевовода, пројекат сопственог система за водоснабдевање општине Баточина подразумева и изградњу резервоара „Плоче“ са бустер станицом, као и бунара Б3 и Б4 на изворишту „Јасик“.   </w:t>
      </w:r>
    </w:p>
    <w:p w:rsidR="00FA4276" w:rsidRPr="003469B6" w:rsidRDefault="00FA4276" w:rsidP="00DC15EE">
      <w:pPr>
        <w:jc w:val="both"/>
        <w:rPr>
          <w:rFonts w:ascii="Arial" w:hAnsi="Arial" w:cs="Arial"/>
          <w:iCs/>
        </w:rPr>
      </w:pPr>
    </w:p>
    <w:p w:rsidR="00FA4276" w:rsidRPr="003469B6" w:rsidRDefault="00FA4276" w:rsidP="00DC15EE">
      <w:pPr>
        <w:jc w:val="both"/>
        <w:rPr>
          <w:rFonts w:ascii="Arial" w:hAnsi="Arial" w:cs="Arial"/>
          <w:b/>
          <w:iCs/>
        </w:rPr>
      </w:pPr>
      <w:r w:rsidRPr="003469B6">
        <w:rPr>
          <w:rFonts w:ascii="Arial" w:hAnsi="Arial" w:cs="Arial"/>
          <w:b/>
          <w:iCs/>
        </w:rPr>
        <w:t>Предмет набавке</w:t>
      </w:r>
    </w:p>
    <w:p w:rsidR="00FA4276" w:rsidRPr="003469B6" w:rsidRDefault="00FA4276" w:rsidP="00DC15EE">
      <w:pPr>
        <w:jc w:val="both"/>
        <w:rPr>
          <w:rFonts w:ascii="Arial" w:hAnsi="Arial" w:cs="Arial"/>
          <w:iCs/>
        </w:rPr>
      </w:pPr>
    </w:p>
    <w:p w:rsidR="00FA4276" w:rsidRPr="00AF4576" w:rsidRDefault="00FA4276" w:rsidP="00DC15EE">
      <w:pPr>
        <w:jc w:val="both"/>
        <w:rPr>
          <w:rFonts w:ascii="Arial" w:hAnsi="Arial" w:cs="Arial"/>
          <w:iCs/>
        </w:rPr>
      </w:pPr>
      <w:r w:rsidRPr="003469B6">
        <w:rPr>
          <w:rFonts w:ascii="Arial" w:hAnsi="Arial" w:cs="Arial"/>
          <w:iCs/>
        </w:rPr>
        <w:t>У оквиру предметне набавке потребно је извршити анализу постојеће водоводне мреже са предлозима за унапређење водоводног система насеља Баточина. Анализе за унапређење система потребно је доставити у виду техничке студије са следећим садржајем:</w:t>
      </w:r>
    </w:p>
    <w:p w:rsidR="00FA4276" w:rsidRPr="003469B6" w:rsidRDefault="00FA4276" w:rsidP="00DC15EE">
      <w:pPr>
        <w:numPr>
          <w:ilvl w:val="0"/>
          <w:numId w:val="23"/>
        </w:numPr>
        <w:jc w:val="both"/>
        <w:rPr>
          <w:rFonts w:ascii="Arial" w:hAnsi="Arial" w:cs="Arial"/>
          <w:iCs/>
        </w:rPr>
      </w:pPr>
      <w:r w:rsidRPr="003469B6">
        <w:rPr>
          <w:rFonts w:ascii="Arial" w:hAnsi="Arial" w:cs="Arial"/>
          <w:iCs/>
        </w:rPr>
        <w:t>Увод</w:t>
      </w:r>
      <w:r w:rsidR="008E4FE8">
        <w:rPr>
          <w:rFonts w:ascii="Arial" w:hAnsi="Arial" w:cs="Arial"/>
          <w:iCs/>
          <w:lang w:val="sr-Cyrl-CS"/>
        </w:rPr>
        <w:t>,</w:t>
      </w:r>
    </w:p>
    <w:p w:rsidR="00FA4276" w:rsidRPr="003469B6" w:rsidRDefault="00FA4276" w:rsidP="00DC15EE">
      <w:pPr>
        <w:numPr>
          <w:ilvl w:val="0"/>
          <w:numId w:val="23"/>
        </w:numPr>
        <w:jc w:val="both"/>
        <w:rPr>
          <w:rFonts w:ascii="Arial" w:hAnsi="Arial" w:cs="Arial"/>
          <w:iCs/>
        </w:rPr>
      </w:pPr>
      <w:r w:rsidRPr="003469B6">
        <w:rPr>
          <w:rFonts w:ascii="Arial" w:hAnsi="Arial" w:cs="Arial"/>
          <w:iCs/>
        </w:rPr>
        <w:t>Подлоге (топографске, урбанистичко планске, геодетске, постојећа мерења (проток, притисак у мрежи), постојећа техничка документација, положај објеката и водоводне мреже, начин рада, хаварије и кварови)</w:t>
      </w:r>
      <w:r w:rsidR="008E4FE8">
        <w:rPr>
          <w:rFonts w:ascii="Arial" w:hAnsi="Arial" w:cs="Arial"/>
          <w:iCs/>
          <w:lang w:val="sr-Cyrl-CS"/>
        </w:rPr>
        <w:t>,</w:t>
      </w:r>
    </w:p>
    <w:p w:rsidR="00FA4276" w:rsidRPr="003469B6" w:rsidRDefault="00FA4276" w:rsidP="00DC15EE">
      <w:pPr>
        <w:numPr>
          <w:ilvl w:val="0"/>
          <w:numId w:val="23"/>
        </w:numPr>
        <w:jc w:val="both"/>
        <w:rPr>
          <w:rFonts w:ascii="Arial" w:hAnsi="Arial" w:cs="Arial"/>
          <w:iCs/>
        </w:rPr>
      </w:pPr>
      <w:r w:rsidRPr="003469B6">
        <w:rPr>
          <w:rFonts w:ascii="Arial" w:hAnsi="Arial" w:cs="Arial"/>
          <w:iCs/>
        </w:rPr>
        <w:t>Анализа постојеће планс</w:t>
      </w:r>
      <w:r w:rsidR="008E4FE8">
        <w:rPr>
          <w:rFonts w:ascii="Arial" w:hAnsi="Arial" w:cs="Arial"/>
          <w:iCs/>
        </w:rPr>
        <w:t>ке и урбанистичке документације</w:t>
      </w:r>
      <w:r w:rsidR="008E4FE8">
        <w:rPr>
          <w:rFonts w:ascii="Arial" w:hAnsi="Arial" w:cs="Arial"/>
          <w:iCs/>
          <w:lang w:val="sr-Cyrl-CS"/>
        </w:rPr>
        <w:t>,</w:t>
      </w:r>
    </w:p>
    <w:p w:rsidR="00FA4276" w:rsidRPr="003469B6" w:rsidRDefault="00FA4276" w:rsidP="00DC15EE">
      <w:pPr>
        <w:numPr>
          <w:ilvl w:val="0"/>
          <w:numId w:val="23"/>
        </w:numPr>
        <w:jc w:val="both"/>
        <w:rPr>
          <w:rFonts w:ascii="Arial" w:hAnsi="Arial" w:cs="Arial"/>
          <w:iCs/>
        </w:rPr>
      </w:pPr>
      <w:r w:rsidRPr="003469B6">
        <w:rPr>
          <w:rFonts w:ascii="Arial" w:hAnsi="Arial" w:cs="Arial"/>
          <w:iCs/>
        </w:rPr>
        <w:t>Анализа постојеће п</w:t>
      </w:r>
      <w:r w:rsidR="008E4FE8">
        <w:rPr>
          <w:rFonts w:ascii="Arial" w:hAnsi="Arial" w:cs="Arial"/>
          <w:iCs/>
        </w:rPr>
        <w:t>ројектно техничке документације</w:t>
      </w:r>
      <w:r w:rsidR="008E4FE8">
        <w:rPr>
          <w:rFonts w:ascii="Arial" w:hAnsi="Arial" w:cs="Arial"/>
          <w:iCs/>
          <w:lang w:val="sr-Cyrl-CS"/>
        </w:rPr>
        <w:t>,</w:t>
      </w:r>
    </w:p>
    <w:p w:rsidR="00FA4276" w:rsidRPr="003469B6" w:rsidRDefault="00FA4276" w:rsidP="00DC15EE">
      <w:pPr>
        <w:numPr>
          <w:ilvl w:val="0"/>
          <w:numId w:val="23"/>
        </w:numPr>
        <w:jc w:val="both"/>
        <w:rPr>
          <w:rFonts w:ascii="Arial" w:hAnsi="Arial" w:cs="Arial"/>
          <w:iCs/>
        </w:rPr>
      </w:pPr>
      <w:r w:rsidRPr="003469B6">
        <w:rPr>
          <w:rFonts w:ascii="Arial" w:hAnsi="Arial" w:cs="Arial"/>
          <w:iCs/>
        </w:rPr>
        <w:t>Израда или унапре</w:t>
      </w:r>
      <w:r w:rsidR="008E4FE8">
        <w:rPr>
          <w:rFonts w:ascii="Arial" w:hAnsi="Arial" w:cs="Arial"/>
          <w:iCs/>
        </w:rPr>
        <w:t>ђење постојећег регистра водова</w:t>
      </w:r>
      <w:r w:rsidR="008E4FE8">
        <w:rPr>
          <w:rFonts w:ascii="Arial" w:hAnsi="Arial" w:cs="Arial"/>
          <w:iCs/>
          <w:lang w:val="sr-Cyrl-CS"/>
        </w:rPr>
        <w:t>,</w:t>
      </w:r>
    </w:p>
    <w:p w:rsidR="00FA4276" w:rsidRPr="003469B6" w:rsidRDefault="00D70493" w:rsidP="00DC15EE">
      <w:pPr>
        <w:numPr>
          <w:ilvl w:val="0"/>
          <w:numId w:val="23"/>
        </w:numPr>
        <w:jc w:val="both"/>
        <w:rPr>
          <w:rFonts w:ascii="Arial" w:hAnsi="Arial" w:cs="Arial"/>
          <w:iCs/>
        </w:rPr>
      </w:pPr>
      <w:r>
        <w:rPr>
          <w:rFonts w:ascii="Arial" w:hAnsi="Arial" w:cs="Arial"/>
          <w:iCs/>
        </w:rPr>
        <w:t>Анализа постојеће мреже,</w:t>
      </w:r>
    </w:p>
    <w:p w:rsidR="00FA4276" w:rsidRPr="003469B6" w:rsidRDefault="00FA4276" w:rsidP="00DC15EE">
      <w:pPr>
        <w:numPr>
          <w:ilvl w:val="0"/>
          <w:numId w:val="23"/>
        </w:numPr>
        <w:jc w:val="both"/>
        <w:rPr>
          <w:rFonts w:ascii="Arial" w:hAnsi="Arial" w:cs="Arial"/>
          <w:iCs/>
        </w:rPr>
      </w:pPr>
      <w:r w:rsidRPr="003469B6">
        <w:rPr>
          <w:rFonts w:ascii="Arial" w:hAnsi="Arial" w:cs="Arial"/>
          <w:iCs/>
        </w:rPr>
        <w:t>Предлог за реконструкцију и унапређење водоводне мреже по приоритетима.</w:t>
      </w:r>
    </w:p>
    <w:p w:rsidR="00FA4276" w:rsidRPr="003469B6" w:rsidRDefault="00FA4276" w:rsidP="00DC15EE">
      <w:pPr>
        <w:jc w:val="both"/>
        <w:rPr>
          <w:rFonts w:ascii="Arial" w:hAnsi="Arial" w:cs="Arial"/>
          <w:iCs/>
        </w:rPr>
      </w:pPr>
      <w:proofErr w:type="gramStart"/>
      <w:r w:rsidRPr="003469B6">
        <w:rPr>
          <w:rFonts w:ascii="Arial" w:hAnsi="Arial" w:cs="Arial"/>
          <w:iCs/>
        </w:rPr>
        <w:t>Регистар водова потребно је урадити у оквиру ГИС апликације која ће бити доступна Кориснику за преглед стања мреже.</w:t>
      </w:r>
      <w:proofErr w:type="gramEnd"/>
      <w:r w:rsidRPr="003469B6">
        <w:rPr>
          <w:rFonts w:ascii="Arial" w:hAnsi="Arial" w:cs="Arial"/>
          <w:iCs/>
        </w:rPr>
        <w:t xml:space="preserve"> </w:t>
      </w:r>
      <w:proofErr w:type="gramStart"/>
      <w:r w:rsidRPr="003469B6">
        <w:rPr>
          <w:rFonts w:ascii="Arial" w:hAnsi="Arial" w:cs="Arial"/>
          <w:iCs/>
        </w:rPr>
        <w:t>За потребе регистра користиће се софтверска решења која ће бити доступна Кориснику без трошкова лиценцирања и одржавања софтвера.</w:t>
      </w:r>
      <w:proofErr w:type="gramEnd"/>
    </w:p>
    <w:p w:rsidR="00FA4276" w:rsidRPr="003469B6" w:rsidRDefault="00FA4276" w:rsidP="00DC15EE">
      <w:pPr>
        <w:jc w:val="both"/>
        <w:rPr>
          <w:rFonts w:ascii="Arial" w:hAnsi="Arial" w:cs="Arial"/>
          <w:iCs/>
        </w:rPr>
      </w:pPr>
      <w:proofErr w:type="gramStart"/>
      <w:r w:rsidRPr="003469B6">
        <w:rPr>
          <w:rFonts w:ascii="Arial" w:hAnsi="Arial" w:cs="Arial"/>
          <w:iCs/>
        </w:rPr>
        <w:t>Информације за регистар водова прикупљаће Консултант у складу са расположивим подлогама и формуларима које треба да обезбеди Инвеститор.</w:t>
      </w:r>
      <w:proofErr w:type="gramEnd"/>
    </w:p>
    <w:p w:rsidR="00FA4276" w:rsidRDefault="00FA4276" w:rsidP="00DC15EE">
      <w:pPr>
        <w:jc w:val="both"/>
        <w:rPr>
          <w:rFonts w:ascii="Arial" w:hAnsi="Arial" w:cs="Arial"/>
          <w:iCs/>
          <w:lang w:val="sr-Cyrl-CS"/>
        </w:rPr>
      </w:pPr>
      <w:r w:rsidRPr="003469B6">
        <w:rPr>
          <w:rFonts w:ascii="Arial" w:hAnsi="Arial" w:cs="Arial"/>
          <w:iCs/>
        </w:rPr>
        <w:t>За потребе прикупљања и обраде података за регистар неопходно је да Инвеститор стави на располагање Консултанту следеће Подлоге:</w:t>
      </w:r>
    </w:p>
    <w:p w:rsidR="00E57651" w:rsidRPr="00E57651" w:rsidRDefault="00E57651" w:rsidP="00DC15EE">
      <w:pPr>
        <w:jc w:val="both"/>
        <w:rPr>
          <w:rFonts w:ascii="Arial" w:hAnsi="Arial" w:cs="Arial"/>
          <w:iCs/>
          <w:lang w:val="sr-Cyrl-CS"/>
        </w:rPr>
      </w:pPr>
    </w:p>
    <w:p w:rsidR="00FA4276" w:rsidRPr="003469B6" w:rsidRDefault="00FA4276" w:rsidP="00DC15EE">
      <w:pPr>
        <w:numPr>
          <w:ilvl w:val="0"/>
          <w:numId w:val="24"/>
        </w:numPr>
        <w:jc w:val="both"/>
        <w:rPr>
          <w:rFonts w:ascii="Arial" w:hAnsi="Arial" w:cs="Arial"/>
          <w:iCs/>
        </w:rPr>
      </w:pPr>
      <w:r w:rsidRPr="003469B6">
        <w:rPr>
          <w:rFonts w:ascii="Arial" w:hAnsi="Arial" w:cs="Arial"/>
          <w:iCs/>
        </w:rPr>
        <w:lastRenderedPageBreak/>
        <w:t>урбанистичко планску документацију,</w:t>
      </w:r>
    </w:p>
    <w:p w:rsidR="00FA4276" w:rsidRPr="003469B6" w:rsidRDefault="00FA4276" w:rsidP="00DC15EE">
      <w:pPr>
        <w:numPr>
          <w:ilvl w:val="0"/>
          <w:numId w:val="24"/>
        </w:numPr>
        <w:jc w:val="both"/>
        <w:rPr>
          <w:rFonts w:ascii="Arial" w:hAnsi="Arial" w:cs="Arial"/>
          <w:iCs/>
        </w:rPr>
      </w:pPr>
      <w:r w:rsidRPr="003469B6">
        <w:rPr>
          <w:rFonts w:ascii="Arial" w:hAnsi="Arial" w:cs="Arial"/>
          <w:iCs/>
        </w:rPr>
        <w:t>катастар непокретности,</w:t>
      </w:r>
    </w:p>
    <w:p w:rsidR="00FA4276" w:rsidRPr="003469B6" w:rsidRDefault="00FA4276" w:rsidP="00DC15EE">
      <w:pPr>
        <w:numPr>
          <w:ilvl w:val="0"/>
          <w:numId w:val="24"/>
        </w:numPr>
        <w:jc w:val="both"/>
        <w:rPr>
          <w:rFonts w:ascii="Arial" w:hAnsi="Arial" w:cs="Arial"/>
          <w:iCs/>
        </w:rPr>
      </w:pPr>
      <w:r w:rsidRPr="003469B6">
        <w:rPr>
          <w:rFonts w:ascii="Arial" w:hAnsi="Arial" w:cs="Arial"/>
          <w:iCs/>
        </w:rPr>
        <w:t>катастар подземних инсталација,</w:t>
      </w:r>
    </w:p>
    <w:p w:rsidR="00FA4276" w:rsidRPr="003469B6" w:rsidRDefault="00FA4276" w:rsidP="00DC15EE">
      <w:pPr>
        <w:numPr>
          <w:ilvl w:val="0"/>
          <w:numId w:val="24"/>
        </w:numPr>
        <w:jc w:val="both"/>
        <w:rPr>
          <w:rFonts w:ascii="Arial" w:hAnsi="Arial" w:cs="Arial"/>
          <w:iCs/>
        </w:rPr>
      </w:pPr>
      <w:r w:rsidRPr="003469B6">
        <w:rPr>
          <w:rFonts w:ascii="Arial" w:hAnsi="Arial" w:cs="Arial"/>
          <w:iCs/>
        </w:rPr>
        <w:t>податке о постојећој водоводној мрежи (положај, карактеристике, стање, кварови)</w:t>
      </w:r>
    </w:p>
    <w:p w:rsidR="00FA4276" w:rsidRPr="003469B6" w:rsidRDefault="00FA4276" w:rsidP="00DC15EE">
      <w:pPr>
        <w:numPr>
          <w:ilvl w:val="0"/>
          <w:numId w:val="24"/>
        </w:numPr>
        <w:jc w:val="both"/>
        <w:rPr>
          <w:rFonts w:ascii="Arial" w:hAnsi="Arial" w:cs="Arial"/>
          <w:iCs/>
        </w:rPr>
      </w:pPr>
      <w:r w:rsidRPr="003469B6">
        <w:rPr>
          <w:rFonts w:ascii="Arial" w:hAnsi="Arial" w:cs="Arial"/>
          <w:iCs/>
        </w:rPr>
        <w:t>податке о дозволама и актима у складу са Законом о планирању и изградњи,</w:t>
      </w:r>
    </w:p>
    <w:p w:rsidR="00FA4276" w:rsidRPr="003469B6" w:rsidRDefault="00FA4276" w:rsidP="00DC15EE">
      <w:pPr>
        <w:numPr>
          <w:ilvl w:val="0"/>
          <w:numId w:val="24"/>
        </w:numPr>
        <w:jc w:val="both"/>
        <w:rPr>
          <w:rFonts w:ascii="Arial" w:hAnsi="Arial" w:cs="Arial"/>
          <w:iCs/>
        </w:rPr>
      </w:pPr>
      <w:proofErr w:type="gramStart"/>
      <w:r w:rsidRPr="003469B6">
        <w:rPr>
          <w:rFonts w:ascii="Arial" w:hAnsi="Arial" w:cs="Arial"/>
          <w:iCs/>
        </w:rPr>
        <w:t>податке</w:t>
      </w:r>
      <w:proofErr w:type="gramEnd"/>
      <w:r w:rsidRPr="003469B6">
        <w:rPr>
          <w:rFonts w:ascii="Arial" w:hAnsi="Arial" w:cs="Arial"/>
          <w:iCs/>
        </w:rPr>
        <w:t xml:space="preserve"> о имовинско правним односима над објектима система.</w:t>
      </w:r>
    </w:p>
    <w:p w:rsidR="00FA4276" w:rsidRPr="003469B6" w:rsidRDefault="00FA4276" w:rsidP="00DC15EE">
      <w:pPr>
        <w:jc w:val="both"/>
        <w:rPr>
          <w:rFonts w:ascii="Arial" w:hAnsi="Arial" w:cs="Arial"/>
          <w:iCs/>
        </w:rPr>
      </w:pPr>
      <w:proofErr w:type="gramStart"/>
      <w:r w:rsidRPr="003469B6">
        <w:rPr>
          <w:rFonts w:ascii="Arial" w:hAnsi="Arial" w:cs="Arial"/>
          <w:iCs/>
        </w:rPr>
        <w:t>Све подлоге Инвеститор ће ставити на располагање Консултанту у најбоље доступном формату и облику.</w:t>
      </w:r>
      <w:proofErr w:type="gramEnd"/>
      <w:r w:rsidRPr="003469B6">
        <w:rPr>
          <w:rFonts w:ascii="Arial" w:hAnsi="Arial" w:cs="Arial"/>
          <w:iCs/>
        </w:rPr>
        <w:t xml:space="preserve"> </w:t>
      </w:r>
      <w:proofErr w:type="gramStart"/>
      <w:r w:rsidRPr="003469B6">
        <w:rPr>
          <w:rFonts w:ascii="Arial" w:hAnsi="Arial" w:cs="Arial"/>
          <w:iCs/>
        </w:rPr>
        <w:t>Поред доступне техничке грађе и подлога за потребе израде регистра водоводне мреже консултант ће саставити евиденционе формуларе о стању водоводне мреже и објеката.</w:t>
      </w:r>
      <w:proofErr w:type="gramEnd"/>
      <w:r w:rsidRPr="003469B6">
        <w:rPr>
          <w:rFonts w:ascii="Arial" w:hAnsi="Arial" w:cs="Arial"/>
          <w:iCs/>
        </w:rPr>
        <w:t xml:space="preserve"> </w:t>
      </w:r>
      <w:proofErr w:type="gramStart"/>
      <w:r w:rsidRPr="003469B6">
        <w:rPr>
          <w:rFonts w:ascii="Arial" w:hAnsi="Arial" w:cs="Arial"/>
          <w:iCs/>
        </w:rPr>
        <w:t>Евиденционе формуларе попуњава представник Инвеститора, и доставља Консултанту оверене за потребе израде регистра.</w:t>
      </w:r>
      <w:proofErr w:type="gramEnd"/>
    </w:p>
    <w:p w:rsidR="00FA4276" w:rsidRPr="003469B6" w:rsidRDefault="00FA4276" w:rsidP="00DC15EE">
      <w:pPr>
        <w:jc w:val="both"/>
        <w:rPr>
          <w:rFonts w:ascii="Arial" w:hAnsi="Arial" w:cs="Arial"/>
          <w:iCs/>
        </w:rPr>
      </w:pPr>
      <w:proofErr w:type="gramStart"/>
      <w:r w:rsidRPr="003469B6">
        <w:rPr>
          <w:rFonts w:ascii="Arial" w:hAnsi="Arial" w:cs="Arial"/>
          <w:iCs/>
        </w:rPr>
        <w:t>Форма и садржај евиденционих формулара биће достављени од стране Консултанта а уз сагласност Инвеститора.</w:t>
      </w:r>
      <w:proofErr w:type="gramEnd"/>
      <w:r w:rsidRPr="003469B6">
        <w:rPr>
          <w:rFonts w:ascii="Arial" w:hAnsi="Arial" w:cs="Arial"/>
          <w:iCs/>
        </w:rPr>
        <w:t xml:space="preserve"> </w:t>
      </w:r>
    </w:p>
    <w:p w:rsidR="00FA4276" w:rsidRPr="003469B6" w:rsidRDefault="00FA4276" w:rsidP="00DC15EE">
      <w:pPr>
        <w:jc w:val="both"/>
        <w:rPr>
          <w:rFonts w:ascii="Arial" w:hAnsi="Arial" w:cs="Arial"/>
          <w:iCs/>
        </w:rPr>
      </w:pPr>
    </w:p>
    <w:p w:rsidR="00FA4276" w:rsidRPr="003469B6" w:rsidRDefault="00FA4276" w:rsidP="00DC15EE">
      <w:pPr>
        <w:jc w:val="both"/>
        <w:rPr>
          <w:rFonts w:ascii="Arial" w:hAnsi="Arial" w:cs="Arial"/>
          <w:b/>
          <w:iCs/>
        </w:rPr>
      </w:pPr>
      <w:r w:rsidRPr="003469B6">
        <w:rPr>
          <w:rFonts w:ascii="Arial" w:hAnsi="Arial" w:cs="Arial"/>
          <w:b/>
          <w:iCs/>
        </w:rPr>
        <w:t>Начин израде и испоруке предметне документације</w:t>
      </w:r>
    </w:p>
    <w:p w:rsidR="00FA4276" w:rsidRPr="003469B6" w:rsidRDefault="00FA4276" w:rsidP="00DC15EE">
      <w:pPr>
        <w:jc w:val="both"/>
        <w:rPr>
          <w:rFonts w:ascii="Arial" w:hAnsi="Arial" w:cs="Arial"/>
          <w:iCs/>
        </w:rPr>
      </w:pPr>
    </w:p>
    <w:p w:rsidR="00FA4276" w:rsidRPr="003469B6" w:rsidRDefault="00FA4276" w:rsidP="00DC15EE">
      <w:pPr>
        <w:jc w:val="both"/>
        <w:rPr>
          <w:rFonts w:ascii="Arial" w:hAnsi="Arial" w:cs="Arial"/>
          <w:iCs/>
        </w:rPr>
      </w:pPr>
      <w:proofErr w:type="gramStart"/>
      <w:r w:rsidRPr="003469B6">
        <w:rPr>
          <w:rFonts w:ascii="Arial" w:hAnsi="Arial" w:cs="Arial"/>
          <w:iCs/>
        </w:rPr>
        <w:t>Документацију урадити у складу са важећом законском регулативом из ове области и правилима добре праксе.</w:t>
      </w:r>
      <w:proofErr w:type="gramEnd"/>
    </w:p>
    <w:p w:rsidR="00FA4276" w:rsidRPr="003469B6" w:rsidRDefault="00FA4276" w:rsidP="00DC15EE">
      <w:pPr>
        <w:jc w:val="both"/>
        <w:rPr>
          <w:rFonts w:ascii="Arial" w:hAnsi="Arial" w:cs="Arial"/>
          <w:iCs/>
        </w:rPr>
      </w:pPr>
      <w:r w:rsidRPr="003469B6">
        <w:rPr>
          <w:rFonts w:ascii="Arial" w:hAnsi="Arial" w:cs="Arial"/>
          <w:iCs/>
        </w:rPr>
        <w:t xml:space="preserve">Предметни елаборат потребно је доставити у 3 примерка у </w:t>
      </w:r>
      <w:r w:rsidR="00D70493">
        <w:rPr>
          <w:rFonts w:ascii="Arial" w:hAnsi="Arial" w:cs="Arial"/>
          <w:iCs/>
          <w:lang w:val="sr-Cyrl-CS"/>
        </w:rPr>
        <w:t>штампаном</w:t>
      </w:r>
      <w:r w:rsidRPr="003469B6">
        <w:rPr>
          <w:rFonts w:ascii="Arial" w:hAnsi="Arial" w:cs="Arial"/>
          <w:iCs/>
        </w:rPr>
        <w:t xml:space="preserve"> облику и 3 </w:t>
      </w:r>
      <w:proofErr w:type="gramStart"/>
      <w:r w:rsidRPr="003469B6">
        <w:rPr>
          <w:rFonts w:ascii="Arial" w:hAnsi="Arial" w:cs="Arial"/>
          <w:iCs/>
        </w:rPr>
        <w:t>примерка  у</w:t>
      </w:r>
      <w:proofErr w:type="gramEnd"/>
      <w:r w:rsidRPr="003469B6">
        <w:rPr>
          <w:rFonts w:ascii="Arial" w:hAnsi="Arial" w:cs="Arial"/>
          <w:iCs/>
        </w:rPr>
        <w:t xml:space="preserve"> електронском облику на преносивом диску.</w:t>
      </w:r>
    </w:p>
    <w:p w:rsidR="00FA4276" w:rsidRPr="003469B6" w:rsidRDefault="00FA4276" w:rsidP="00DC15EE">
      <w:pPr>
        <w:jc w:val="both"/>
        <w:rPr>
          <w:rFonts w:ascii="Arial" w:hAnsi="Arial" w:cs="Arial"/>
          <w:iCs/>
        </w:rPr>
      </w:pPr>
      <w:r w:rsidRPr="003469B6">
        <w:rPr>
          <w:rFonts w:ascii="Arial" w:hAnsi="Arial" w:cs="Arial"/>
          <w:iCs/>
        </w:rPr>
        <w:t>Сву документација у електронском формату потребно је доставити у:</w:t>
      </w:r>
    </w:p>
    <w:p w:rsidR="00FA4276" w:rsidRPr="003469B6" w:rsidRDefault="00FA4276" w:rsidP="00DC15EE">
      <w:pPr>
        <w:numPr>
          <w:ilvl w:val="0"/>
          <w:numId w:val="25"/>
        </w:numPr>
        <w:jc w:val="both"/>
        <w:rPr>
          <w:rFonts w:ascii="Arial" w:hAnsi="Arial" w:cs="Arial"/>
          <w:iCs/>
        </w:rPr>
      </w:pPr>
      <w:r w:rsidRPr="003469B6">
        <w:rPr>
          <w:rFonts w:ascii="Arial" w:hAnsi="Arial" w:cs="Arial"/>
          <w:iCs/>
        </w:rPr>
        <w:t>Отвореном облику и то у следећем формату ( текст – docx, нумеричку документацију – xls, графичку документацију – dwg, shp и kmz)</w:t>
      </w:r>
    </w:p>
    <w:p w:rsidR="00FA4276" w:rsidRPr="00D70493" w:rsidRDefault="00FA4276" w:rsidP="00DC15EE">
      <w:pPr>
        <w:numPr>
          <w:ilvl w:val="0"/>
          <w:numId w:val="25"/>
        </w:numPr>
        <w:jc w:val="both"/>
        <w:rPr>
          <w:rFonts w:ascii="Arial" w:hAnsi="Arial" w:cs="Arial"/>
          <w:iCs/>
        </w:rPr>
      </w:pPr>
      <w:r w:rsidRPr="003469B6">
        <w:rPr>
          <w:rFonts w:ascii="Arial" w:hAnsi="Arial" w:cs="Arial"/>
          <w:iCs/>
        </w:rPr>
        <w:t>Затвореном облику у формату PDF.</w:t>
      </w:r>
    </w:p>
    <w:p w:rsidR="00D70493" w:rsidRDefault="00D70493" w:rsidP="00373951">
      <w:pPr>
        <w:pStyle w:val="Title"/>
        <w:jc w:val="center"/>
        <w:rPr>
          <w:rFonts w:ascii="Arial" w:hAnsi="Arial" w:cs="Arial"/>
          <w:b/>
          <w:sz w:val="24"/>
          <w:szCs w:val="24"/>
          <w:lang w:val="sr-Cyrl-CS"/>
        </w:rPr>
      </w:pPr>
    </w:p>
    <w:p w:rsidR="001874C3" w:rsidRPr="001874C3" w:rsidRDefault="001874C3" w:rsidP="001874C3">
      <w:pPr>
        <w:pStyle w:val="Heading1"/>
        <w:spacing w:before="0" w:line="240" w:lineRule="auto"/>
        <w:rPr>
          <w:rFonts w:ascii="Arial" w:hAnsi="Arial" w:cs="Arial"/>
          <w:color w:val="auto"/>
          <w:sz w:val="24"/>
          <w:szCs w:val="24"/>
          <w:u w:val="single"/>
        </w:rPr>
      </w:pPr>
      <w:r w:rsidRPr="001874C3">
        <w:rPr>
          <w:rFonts w:ascii="Arial" w:hAnsi="Arial" w:cs="Arial"/>
          <w:color w:val="auto"/>
          <w:sz w:val="24"/>
          <w:szCs w:val="24"/>
          <w:u w:val="single"/>
        </w:rPr>
        <w:t>Напомена</w:t>
      </w:r>
    </w:p>
    <w:p w:rsidR="001874C3" w:rsidRPr="001874C3" w:rsidRDefault="001874C3" w:rsidP="001874C3">
      <w:pPr>
        <w:jc w:val="both"/>
        <w:rPr>
          <w:rFonts w:ascii="Arial" w:hAnsi="Arial" w:cs="Arial"/>
          <w:color w:val="auto"/>
        </w:rPr>
      </w:pPr>
      <w:proofErr w:type="gramStart"/>
      <w:r w:rsidRPr="001874C3">
        <w:rPr>
          <w:rFonts w:ascii="Arial" w:hAnsi="Arial" w:cs="Arial"/>
          <w:color w:val="auto"/>
        </w:rPr>
        <w:t>Понуђач је дужан да приликом израде Студије поступи у свему у складу са налогом Наручиоца, а према упутствима добијеним од Канцеларије за управљање јавним улагањима Републике Србије.</w:t>
      </w:r>
      <w:proofErr w:type="gramEnd"/>
    </w:p>
    <w:p w:rsidR="00D70493" w:rsidRPr="001874C3" w:rsidRDefault="00D70493" w:rsidP="00D70493">
      <w:pPr>
        <w:rPr>
          <w:rFonts w:ascii="Arial" w:hAnsi="Arial" w:cs="Arial"/>
          <w:color w:val="auto"/>
          <w:lang w:val="sr-Cyrl-CS" w:eastAsia="en-US"/>
        </w:rPr>
      </w:pPr>
    </w:p>
    <w:p w:rsidR="00D70493" w:rsidRPr="00D70493" w:rsidRDefault="00D70493" w:rsidP="00D70493">
      <w:pPr>
        <w:rPr>
          <w:lang w:val="sr-Cyrl-CS" w:eastAsia="en-US"/>
        </w:rPr>
      </w:pPr>
    </w:p>
    <w:p w:rsidR="00D70493" w:rsidRDefault="00D70493" w:rsidP="00D70493">
      <w:pPr>
        <w:rPr>
          <w:lang w:val="sr-Cyrl-CS" w:eastAsia="en-US"/>
        </w:rPr>
      </w:pPr>
    </w:p>
    <w:p w:rsidR="00D70493" w:rsidRPr="003469B6" w:rsidRDefault="00D70493" w:rsidP="00D70493">
      <w:pPr>
        <w:ind w:left="720" w:firstLine="720"/>
        <w:jc w:val="both"/>
        <w:rPr>
          <w:rFonts w:ascii="Arial" w:eastAsia="TimesNewRomanPSMT" w:hAnsi="Arial" w:cs="Arial"/>
          <w:bCs/>
        </w:rPr>
      </w:pPr>
      <w:r w:rsidRPr="003469B6">
        <w:rPr>
          <w:rFonts w:ascii="Arial" w:eastAsia="TimesNewRomanPSMT" w:hAnsi="Arial" w:cs="Arial"/>
          <w:bCs/>
        </w:rPr>
        <w:t xml:space="preserve">Датум </w:t>
      </w:r>
      <w:r w:rsidRPr="003469B6">
        <w:rPr>
          <w:rFonts w:ascii="Arial" w:eastAsia="TimesNewRomanPSMT" w:hAnsi="Arial" w:cs="Arial"/>
          <w:bCs/>
        </w:rPr>
        <w:tab/>
      </w:r>
      <w:r w:rsidRPr="003469B6">
        <w:rPr>
          <w:rFonts w:ascii="Arial" w:eastAsia="TimesNewRomanPSMT" w:hAnsi="Arial" w:cs="Arial"/>
          <w:bCs/>
        </w:rPr>
        <w:tab/>
      </w:r>
      <w:r w:rsidRPr="003469B6">
        <w:rPr>
          <w:rFonts w:ascii="Arial" w:eastAsia="TimesNewRomanPSMT" w:hAnsi="Arial" w:cs="Arial"/>
          <w:bCs/>
        </w:rPr>
        <w:tab/>
      </w:r>
      <w:r w:rsidRPr="003469B6">
        <w:rPr>
          <w:rFonts w:ascii="Arial" w:eastAsia="TimesNewRomanPSMT" w:hAnsi="Arial" w:cs="Arial"/>
          <w:bCs/>
        </w:rPr>
        <w:tab/>
      </w:r>
      <w:r w:rsidRPr="003469B6">
        <w:rPr>
          <w:rFonts w:ascii="Arial" w:eastAsia="TimesNewRomanPSMT" w:hAnsi="Arial" w:cs="Arial"/>
          <w:bCs/>
        </w:rPr>
        <w:tab/>
        <w:t xml:space="preserve">              Понуђач</w:t>
      </w:r>
    </w:p>
    <w:p w:rsidR="00D70493" w:rsidRPr="003469B6" w:rsidRDefault="00D70493" w:rsidP="00D70493">
      <w:pPr>
        <w:ind w:left="2880" w:firstLine="720"/>
        <w:jc w:val="both"/>
        <w:rPr>
          <w:rFonts w:ascii="Arial" w:eastAsia="TimesNewRomanPS-BoldMT" w:hAnsi="Arial" w:cs="Arial"/>
          <w:b/>
          <w:bCs/>
          <w:i/>
          <w:iCs/>
          <w:color w:val="002060"/>
        </w:rPr>
      </w:pPr>
      <w:r w:rsidRPr="003469B6">
        <w:rPr>
          <w:rFonts w:ascii="Arial" w:eastAsia="TimesNewRomanPSMT" w:hAnsi="Arial" w:cs="Arial"/>
          <w:bCs/>
        </w:rPr>
        <w:t xml:space="preserve">          </w:t>
      </w:r>
    </w:p>
    <w:p w:rsidR="00D70493" w:rsidRPr="003469B6" w:rsidRDefault="00D70493" w:rsidP="00D70493">
      <w:pPr>
        <w:jc w:val="both"/>
        <w:rPr>
          <w:rFonts w:ascii="Arial" w:eastAsia="TimesNewRomanPS-BoldMT" w:hAnsi="Arial" w:cs="Arial"/>
          <w:b/>
          <w:bCs/>
          <w:i/>
          <w:iCs/>
          <w:color w:val="002060"/>
        </w:rPr>
      </w:pPr>
      <w:r w:rsidRPr="003469B6">
        <w:rPr>
          <w:rFonts w:ascii="Arial" w:eastAsia="TimesNewRomanPS-BoldMT" w:hAnsi="Arial" w:cs="Arial"/>
          <w:b/>
          <w:bCs/>
          <w:i/>
          <w:iCs/>
          <w:color w:val="002060"/>
        </w:rPr>
        <w:t>_____________________________</w:t>
      </w:r>
      <w:r w:rsidRPr="003469B6">
        <w:rPr>
          <w:rFonts w:ascii="Arial" w:eastAsia="TimesNewRomanPS-BoldMT" w:hAnsi="Arial" w:cs="Arial"/>
          <w:b/>
          <w:bCs/>
          <w:i/>
          <w:iCs/>
          <w:color w:val="002060"/>
        </w:rPr>
        <w:tab/>
      </w:r>
      <w:r w:rsidRPr="003469B6">
        <w:rPr>
          <w:rFonts w:ascii="Arial" w:eastAsia="TimesNewRomanPS-BoldMT" w:hAnsi="Arial" w:cs="Arial"/>
          <w:b/>
          <w:bCs/>
          <w:i/>
          <w:iCs/>
          <w:color w:val="002060"/>
        </w:rPr>
        <w:tab/>
        <w:t>_____________________________</w:t>
      </w:r>
    </w:p>
    <w:p w:rsidR="00D70493" w:rsidRPr="00D70493" w:rsidRDefault="00D70493" w:rsidP="00D70493">
      <w:pPr>
        <w:rPr>
          <w:lang w:val="sr-Cyrl-CS" w:eastAsia="en-US"/>
        </w:rPr>
      </w:pPr>
    </w:p>
    <w:p w:rsidR="00D70493" w:rsidRDefault="00D70493" w:rsidP="00373951">
      <w:pPr>
        <w:pStyle w:val="Title"/>
        <w:jc w:val="center"/>
        <w:rPr>
          <w:rFonts w:ascii="Arial" w:hAnsi="Arial" w:cs="Arial"/>
          <w:b/>
          <w:sz w:val="24"/>
          <w:szCs w:val="24"/>
          <w:lang w:val="sr-Cyrl-C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Default="00D70493" w:rsidP="00D70493">
      <w:pPr>
        <w:rPr>
          <w:lang w:val="sr-Cyrl-CS" w:eastAsia="en-US"/>
        </w:rPr>
      </w:pPr>
    </w:p>
    <w:p w:rsidR="00D70493" w:rsidRPr="00D70493" w:rsidRDefault="00D70493" w:rsidP="00D70493">
      <w:pPr>
        <w:rPr>
          <w:lang w:val="sr-Cyrl-CS" w:eastAsia="en-US"/>
        </w:rPr>
      </w:pPr>
    </w:p>
    <w:p w:rsidR="00373951" w:rsidRPr="003469B6" w:rsidRDefault="00373951" w:rsidP="00373951">
      <w:pPr>
        <w:pStyle w:val="Title"/>
        <w:jc w:val="center"/>
        <w:rPr>
          <w:rFonts w:ascii="Arial" w:hAnsi="Arial" w:cs="Arial"/>
          <w:b/>
          <w:sz w:val="24"/>
          <w:szCs w:val="24"/>
        </w:rPr>
      </w:pPr>
      <w:r w:rsidRPr="003469B6">
        <w:rPr>
          <w:rFonts w:ascii="Arial" w:hAnsi="Arial" w:cs="Arial"/>
          <w:b/>
          <w:sz w:val="24"/>
          <w:szCs w:val="24"/>
        </w:rPr>
        <w:lastRenderedPageBreak/>
        <w:t>ПРОЈЕКТНИ ЗАДАТАК</w:t>
      </w:r>
    </w:p>
    <w:p w:rsidR="00373951" w:rsidRPr="003469B6" w:rsidRDefault="00373951" w:rsidP="00373951">
      <w:pPr>
        <w:pStyle w:val="Title"/>
        <w:jc w:val="center"/>
        <w:rPr>
          <w:rFonts w:ascii="Arial" w:hAnsi="Arial" w:cs="Arial"/>
          <w:sz w:val="24"/>
          <w:szCs w:val="24"/>
        </w:rPr>
      </w:pPr>
      <w:proofErr w:type="gramStart"/>
      <w:r w:rsidRPr="003469B6">
        <w:rPr>
          <w:rFonts w:ascii="Arial" w:hAnsi="Arial" w:cs="Arial"/>
          <w:b/>
          <w:sz w:val="24"/>
          <w:szCs w:val="24"/>
        </w:rPr>
        <w:t>за</w:t>
      </w:r>
      <w:proofErr w:type="gramEnd"/>
      <w:r w:rsidRPr="003469B6">
        <w:rPr>
          <w:rFonts w:ascii="Arial" w:hAnsi="Arial" w:cs="Arial"/>
          <w:b/>
          <w:sz w:val="24"/>
          <w:szCs w:val="24"/>
        </w:rPr>
        <w:t xml:space="preserve"> израду Студије процене стања постојећег  </w:t>
      </w:r>
      <w:r>
        <w:rPr>
          <w:rFonts w:ascii="Arial" w:hAnsi="Arial" w:cs="Arial"/>
          <w:b/>
          <w:sz w:val="24"/>
          <w:szCs w:val="24"/>
        </w:rPr>
        <w:t>канализационог система</w:t>
      </w:r>
      <w:r w:rsidRPr="003469B6">
        <w:rPr>
          <w:rFonts w:ascii="Arial" w:hAnsi="Arial" w:cs="Arial"/>
          <w:b/>
          <w:sz w:val="24"/>
          <w:szCs w:val="24"/>
        </w:rPr>
        <w:t xml:space="preserve"> на територији насељеног места Баточина</w:t>
      </w:r>
      <w:r>
        <w:rPr>
          <w:rFonts w:ascii="Arial" w:hAnsi="Arial" w:cs="Arial"/>
          <w:b/>
          <w:sz w:val="24"/>
          <w:szCs w:val="24"/>
        </w:rPr>
        <w:t xml:space="preserve">, са предлогом за унапређење система </w:t>
      </w:r>
    </w:p>
    <w:p w:rsidR="00AF4576" w:rsidRPr="00373951" w:rsidRDefault="00AF4576" w:rsidP="00373951">
      <w:pPr>
        <w:rPr>
          <w:rFonts w:ascii="Arial" w:eastAsiaTheme="majorEastAsia" w:hAnsi="Arial" w:cs="Arial"/>
          <w:b/>
          <w:spacing w:val="-10"/>
          <w:kern w:val="28"/>
          <w:u w:val="single"/>
        </w:rPr>
      </w:pPr>
    </w:p>
    <w:p w:rsidR="006B7BFF" w:rsidRPr="00AF4576" w:rsidRDefault="006B7BFF" w:rsidP="006B7BFF">
      <w:pPr>
        <w:rPr>
          <w:rFonts w:ascii="Arial" w:eastAsiaTheme="majorEastAsia" w:hAnsi="Arial" w:cs="Arial"/>
          <w:b/>
          <w:spacing w:val="-10"/>
          <w:kern w:val="28"/>
        </w:rPr>
      </w:pPr>
      <w:bookmarkStart w:id="1" w:name="_Toc25653820"/>
      <w:r w:rsidRPr="00AF4576">
        <w:rPr>
          <w:rFonts w:ascii="Arial" w:hAnsi="Arial" w:cs="Arial"/>
          <w:b/>
          <w:color w:val="auto"/>
        </w:rPr>
        <w:t>У</w:t>
      </w:r>
      <w:bookmarkEnd w:id="1"/>
      <w:r w:rsidR="00AF4576" w:rsidRPr="00AF4576">
        <w:rPr>
          <w:rFonts w:ascii="Arial" w:hAnsi="Arial" w:cs="Arial"/>
          <w:b/>
          <w:color w:val="auto"/>
        </w:rPr>
        <w:t>вод</w:t>
      </w:r>
    </w:p>
    <w:p w:rsidR="006B7BFF" w:rsidRPr="003469B6" w:rsidRDefault="006B7BFF" w:rsidP="006B7BFF">
      <w:pPr>
        <w:spacing w:before="240"/>
        <w:jc w:val="both"/>
        <w:rPr>
          <w:rFonts w:ascii="Arial" w:hAnsi="Arial" w:cs="Arial"/>
        </w:rPr>
      </w:pPr>
      <w:proofErr w:type="gramStart"/>
      <w:r w:rsidRPr="003469B6">
        <w:rPr>
          <w:rFonts w:ascii="Arial" w:hAnsi="Arial" w:cs="Arial"/>
        </w:rPr>
        <w:t>Општина Баточина је општина која се налази у централном делу Србије, а припада Шумадијском округу.</w:t>
      </w:r>
      <w:proofErr w:type="gramEnd"/>
      <w:r w:rsidRPr="003469B6">
        <w:rPr>
          <w:rFonts w:ascii="Arial" w:hAnsi="Arial" w:cs="Arial"/>
        </w:rPr>
        <w:t xml:space="preserve"> </w:t>
      </w:r>
      <w:proofErr w:type="gramStart"/>
      <w:r w:rsidRPr="003469B6">
        <w:rPr>
          <w:rFonts w:ascii="Arial" w:hAnsi="Arial" w:cs="Arial"/>
        </w:rPr>
        <w:t>Простире се на површини од 141 km2.</w:t>
      </w:r>
      <w:proofErr w:type="gramEnd"/>
      <w:r w:rsidRPr="003469B6">
        <w:rPr>
          <w:rFonts w:ascii="Arial" w:hAnsi="Arial" w:cs="Arial"/>
        </w:rPr>
        <w:t xml:space="preserve"> </w:t>
      </w:r>
      <w:proofErr w:type="gramStart"/>
      <w:r w:rsidRPr="003469B6">
        <w:rPr>
          <w:rFonts w:ascii="Arial" w:hAnsi="Arial" w:cs="Arial"/>
        </w:rPr>
        <w:t>Град се састоји из 11 насеља, од којих је Баточина административни центар општине.</w:t>
      </w:r>
      <w:proofErr w:type="gramEnd"/>
      <w:r w:rsidRPr="003469B6">
        <w:rPr>
          <w:rFonts w:ascii="Arial" w:hAnsi="Arial" w:cs="Arial"/>
        </w:rPr>
        <w:t xml:space="preserve"> </w:t>
      </w:r>
      <w:proofErr w:type="gramStart"/>
      <w:r w:rsidRPr="003469B6">
        <w:rPr>
          <w:rFonts w:ascii="Arial" w:hAnsi="Arial" w:cs="Arial"/>
        </w:rPr>
        <w:t>Према подацима из последњег пописа становништва у општини Баточина је живело 11.760 становника, а у насељу Баточина 5.804 становника.</w:t>
      </w:r>
      <w:proofErr w:type="gramEnd"/>
      <w:r w:rsidRPr="003469B6">
        <w:rPr>
          <w:rFonts w:ascii="Arial" w:hAnsi="Arial" w:cs="Arial"/>
        </w:rPr>
        <w:t xml:space="preserve"> </w:t>
      </w:r>
    </w:p>
    <w:p w:rsidR="006B7BFF" w:rsidRPr="003469B6" w:rsidRDefault="006B7BFF" w:rsidP="006B7BFF">
      <w:pPr>
        <w:autoSpaceDE w:val="0"/>
        <w:autoSpaceDN w:val="0"/>
        <w:adjustRightInd w:val="0"/>
        <w:spacing w:line="240" w:lineRule="auto"/>
        <w:jc w:val="both"/>
        <w:rPr>
          <w:rFonts w:ascii="Arial" w:hAnsi="Arial" w:cs="Arial"/>
        </w:rPr>
      </w:pPr>
      <w:proofErr w:type="gramStart"/>
      <w:r w:rsidRPr="003469B6">
        <w:rPr>
          <w:rFonts w:ascii="Arial" w:hAnsi="Arial" w:cs="Arial"/>
        </w:rPr>
        <w:t>На територији општине организовани систем јавне канализације има само насеље Баточина. Постојећа канализациона мрежа је сепарационог типа и не покрива</w:t>
      </w:r>
      <w:r w:rsidR="00000A64">
        <w:rPr>
          <w:rFonts w:ascii="Arial" w:hAnsi="Arial" w:cs="Arial"/>
        </w:rPr>
        <w:t xml:space="preserve"> </w:t>
      </w:r>
      <w:r w:rsidRPr="003469B6">
        <w:rPr>
          <w:rFonts w:ascii="Arial" w:hAnsi="Arial" w:cs="Arial"/>
        </w:rPr>
        <w:t>простор целог насеља.</w:t>
      </w:r>
      <w:proofErr w:type="gramEnd"/>
      <w:r w:rsidRPr="003469B6">
        <w:rPr>
          <w:rFonts w:ascii="Arial" w:hAnsi="Arial" w:cs="Arial"/>
        </w:rPr>
        <w:t xml:space="preserve"> </w:t>
      </w:r>
      <w:proofErr w:type="gramStart"/>
      <w:r w:rsidRPr="003469B6">
        <w:rPr>
          <w:rFonts w:ascii="Arial" w:hAnsi="Arial" w:cs="Arial"/>
        </w:rPr>
        <w:t xml:space="preserve">Употребљена вода </w:t>
      </w:r>
      <w:r w:rsidR="00D70493">
        <w:rPr>
          <w:rFonts w:ascii="Arial" w:hAnsi="Arial" w:cs="Arial"/>
        </w:rPr>
        <w:t>се прикупља у главни колектор Ø400 и Ø500mm</w:t>
      </w:r>
      <w:r w:rsidRPr="003469B6">
        <w:rPr>
          <w:rFonts w:ascii="Arial" w:hAnsi="Arial" w:cs="Arial"/>
        </w:rPr>
        <w:t xml:space="preserve"> и путем канализационе црпне станице одводи без пречишћавања у</w:t>
      </w:r>
      <w:r w:rsidR="00D70493">
        <w:rPr>
          <w:rFonts w:ascii="Arial" w:hAnsi="Arial" w:cs="Arial"/>
        </w:rPr>
        <w:t xml:space="preserve"> </w:t>
      </w:r>
      <w:r w:rsidRPr="003469B6">
        <w:rPr>
          <w:rFonts w:ascii="Arial" w:hAnsi="Arial" w:cs="Arial"/>
        </w:rPr>
        <w:t>реципијент реку Лепеницу.</w:t>
      </w:r>
      <w:proofErr w:type="gramEnd"/>
      <w:r w:rsidRPr="003469B6">
        <w:rPr>
          <w:rFonts w:ascii="Arial" w:hAnsi="Arial" w:cs="Arial"/>
        </w:rPr>
        <w:t xml:space="preserve"> </w:t>
      </w:r>
    </w:p>
    <w:p w:rsidR="006B7BFF" w:rsidRPr="003469B6" w:rsidRDefault="006B7BFF" w:rsidP="006B7BFF">
      <w:pPr>
        <w:autoSpaceDE w:val="0"/>
        <w:autoSpaceDN w:val="0"/>
        <w:adjustRightInd w:val="0"/>
        <w:spacing w:line="240" w:lineRule="auto"/>
        <w:jc w:val="both"/>
        <w:rPr>
          <w:rFonts w:ascii="Arial" w:hAnsi="Arial" w:cs="Arial"/>
        </w:rPr>
      </w:pPr>
      <w:proofErr w:type="gramStart"/>
      <w:r w:rsidRPr="003469B6">
        <w:rPr>
          <w:rFonts w:ascii="Arial" w:hAnsi="Arial" w:cs="Arial"/>
        </w:rPr>
        <w:t>Атмосферска вода се кишном канализацијом изграђеном</w:t>
      </w:r>
      <w:r w:rsidR="00000A64">
        <w:rPr>
          <w:rFonts w:ascii="Arial" w:hAnsi="Arial" w:cs="Arial"/>
        </w:rPr>
        <w:t xml:space="preserve"> </w:t>
      </w:r>
      <w:r w:rsidRPr="003469B6">
        <w:rPr>
          <w:rFonts w:ascii="Arial" w:hAnsi="Arial" w:cs="Arial"/>
        </w:rPr>
        <w:t>само у центру насеља Баточина, најближим путем упушта у реку Лепеницу.</w:t>
      </w:r>
      <w:proofErr w:type="gramEnd"/>
    </w:p>
    <w:p w:rsidR="006B7BFF" w:rsidRPr="003469B6" w:rsidRDefault="006B7BFF" w:rsidP="006B7BFF">
      <w:pPr>
        <w:autoSpaceDE w:val="0"/>
        <w:autoSpaceDN w:val="0"/>
        <w:adjustRightInd w:val="0"/>
        <w:spacing w:line="240" w:lineRule="auto"/>
        <w:jc w:val="both"/>
        <w:rPr>
          <w:rFonts w:ascii="Arial" w:hAnsi="Arial" w:cs="Arial"/>
        </w:rPr>
      </w:pPr>
      <w:proofErr w:type="gramStart"/>
      <w:r w:rsidRPr="003469B6">
        <w:rPr>
          <w:rFonts w:ascii="Arial" w:hAnsi="Arial" w:cs="Arial"/>
        </w:rPr>
        <w:t>Евакуација отпадних вода у сеоским насељима је посебно проблематична.</w:t>
      </w:r>
      <w:proofErr w:type="gramEnd"/>
      <w:r w:rsidR="00000A64">
        <w:rPr>
          <w:rFonts w:ascii="Arial" w:hAnsi="Arial" w:cs="Arial"/>
        </w:rPr>
        <w:t xml:space="preserve"> </w:t>
      </w:r>
      <w:proofErr w:type="gramStart"/>
      <w:r w:rsidRPr="003469B6">
        <w:rPr>
          <w:rFonts w:ascii="Arial" w:hAnsi="Arial" w:cs="Arial"/>
        </w:rPr>
        <w:t>Употребљене воде се изливају у примитивно изграђене упијајуће септичке јаме, блиске потоке, јаруге и земљиште, чиме се директно загађују копани бунари</w:t>
      </w:r>
      <w:r w:rsidR="00D70493">
        <w:rPr>
          <w:rFonts w:ascii="Arial" w:hAnsi="Arial" w:cs="Arial"/>
        </w:rPr>
        <w:t xml:space="preserve"> </w:t>
      </w:r>
      <w:r w:rsidRPr="003469B6">
        <w:rPr>
          <w:rFonts w:ascii="Arial" w:hAnsi="Arial" w:cs="Arial"/>
        </w:rPr>
        <w:t>намењени водоснабдевању.</w:t>
      </w:r>
      <w:proofErr w:type="gramEnd"/>
    </w:p>
    <w:p w:rsidR="006B7BFF" w:rsidRPr="003469B6" w:rsidRDefault="006B7BFF" w:rsidP="006B7BFF">
      <w:pPr>
        <w:autoSpaceDE w:val="0"/>
        <w:autoSpaceDN w:val="0"/>
        <w:adjustRightInd w:val="0"/>
        <w:spacing w:line="240" w:lineRule="auto"/>
        <w:jc w:val="both"/>
        <w:rPr>
          <w:rFonts w:ascii="Arial" w:eastAsia="ArialMT" w:hAnsi="Arial" w:cs="Arial"/>
        </w:rPr>
      </w:pPr>
      <w:r w:rsidRPr="003469B6">
        <w:rPr>
          <w:rFonts w:ascii="Arial" w:hAnsi="Arial" w:cs="Arial"/>
        </w:rPr>
        <w:t xml:space="preserve">Кроз Просторни план општине Баточина, то јест принципе и пропозиције просторног развоја, саобраћаја, инфраструктурних система, комуналне инфраструктуре и повезивање са регионалном инфраструктурном мрежом наведено је да је главни потенцијал могућност организованог одвођења отпадних вода из насеља </w:t>
      </w:r>
      <w:r w:rsidRPr="003469B6">
        <w:rPr>
          <w:rFonts w:ascii="Arial" w:eastAsia="ArialMT" w:hAnsi="Arial" w:cs="Arial"/>
        </w:rPr>
        <w:t>Баточина, Црни Као, Градац, Жировница и Доброводица, као сливног подручја на</w:t>
      </w:r>
      <w:r w:rsidR="003D6A7F">
        <w:rPr>
          <w:rFonts w:ascii="Arial" w:eastAsia="ArialMT" w:hAnsi="Arial" w:cs="Arial"/>
        </w:rPr>
        <w:t xml:space="preserve"> </w:t>
      </w:r>
      <w:r w:rsidRPr="003469B6">
        <w:rPr>
          <w:rFonts w:ascii="Arial" w:eastAsia="ArialMT" w:hAnsi="Arial" w:cs="Arial"/>
        </w:rPr>
        <w:t xml:space="preserve">заједничко планираном ППОВ. </w:t>
      </w:r>
      <w:proofErr w:type="gramStart"/>
      <w:r w:rsidRPr="003469B6">
        <w:rPr>
          <w:rFonts w:ascii="Arial" w:eastAsia="ArialMT" w:hAnsi="Arial" w:cs="Arial"/>
        </w:rPr>
        <w:t>Такође за насеља Брзан и Кијево изградити заједнички</w:t>
      </w:r>
      <w:r w:rsidR="00000A64">
        <w:rPr>
          <w:rFonts w:ascii="Arial" w:eastAsia="ArialMT" w:hAnsi="Arial" w:cs="Arial"/>
        </w:rPr>
        <w:t xml:space="preserve"> </w:t>
      </w:r>
      <w:r w:rsidRPr="003469B6">
        <w:rPr>
          <w:rFonts w:ascii="Arial" w:eastAsia="ArialMT" w:hAnsi="Arial" w:cs="Arial"/>
        </w:rPr>
        <w:t>систем са мањим ППОВ у приобаљу реке Велике Мораве, чиме се директо штити водоизвориште.</w:t>
      </w:r>
      <w:proofErr w:type="gramEnd"/>
    </w:p>
    <w:p w:rsidR="006B7BFF" w:rsidRPr="003469B6" w:rsidRDefault="006B7BFF" w:rsidP="006B7BFF">
      <w:pPr>
        <w:autoSpaceDE w:val="0"/>
        <w:autoSpaceDN w:val="0"/>
        <w:adjustRightInd w:val="0"/>
        <w:spacing w:line="240" w:lineRule="auto"/>
        <w:jc w:val="both"/>
        <w:rPr>
          <w:rFonts w:ascii="Arial" w:hAnsi="Arial" w:cs="Arial"/>
        </w:rPr>
      </w:pPr>
      <w:r w:rsidRPr="003469B6">
        <w:rPr>
          <w:rFonts w:ascii="Arial" w:hAnsi="Arial" w:cs="Arial"/>
        </w:rPr>
        <w:t>Приоритетна планска решења се заснивају на прорачуну садашњих и будућих количина отпадних вода, који обухвата целу територију Општине. Разматрани су сви</w:t>
      </w:r>
      <w:r w:rsidR="00000A64">
        <w:rPr>
          <w:rFonts w:ascii="Arial" w:hAnsi="Arial" w:cs="Arial"/>
        </w:rPr>
        <w:t xml:space="preserve"> </w:t>
      </w:r>
      <w:r w:rsidRPr="003469B6">
        <w:rPr>
          <w:rFonts w:ascii="Arial" w:hAnsi="Arial" w:cs="Arial"/>
        </w:rPr>
        <w:t>корисници канализационих система: становништво, индустрија, мањи привредни</w:t>
      </w:r>
      <w:r w:rsidR="00000A64">
        <w:rPr>
          <w:rFonts w:ascii="Arial" w:hAnsi="Arial" w:cs="Arial"/>
        </w:rPr>
        <w:t xml:space="preserve"> </w:t>
      </w:r>
      <w:r w:rsidRPr="003469B6">
        <w:rPr>
          <w:rFonts w:ascii="Arial" w:hAnsi="Arial" w:cs="Arial"/>
        </w:rPr>
        <w:t>објекти, јавне установе, болнице, угоститељски објекти и остали припадајући садржаји у оквиру насеља. Неопходно је предузети следеће активности:</w:t>
      </w:r>
    </w:p>
    <w:p w:rsidR="006B7BFF" w:rsidRPr="003469B6" w:rsidRDefault="006B7BFF" w:rsidP="006B7BFF">
      <w:pPr>
        <w:pStyle w:val="ListParagraph"/>
        <w:numPr>
          <w:ilvl w:val="0"/>
          <w:numId w:val="33"/>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развијање канализационих система, са четири подсистема, који покривају следећа насеља: Баточину, Црни Као, Градац, Доброводицу и делом Жировницу; Брзан и Кијево, са</w:t>
      </w:r>
      <w:r w:rsidR="003D6A7F">
        <w:rPr>
          <w:rFonts w:ascii="Arial" w:eastAsia="ArialMT" w:hAnsi="Arial" w:cs="Arial"/>
        </w:rPr>
        <w:t xml:space="preserve"> </w:t>
      </w:r>
      <w:r w:rsidRPr="003469B6">
        <w:rPr>
          <w:rFonts w:ascii="Arial" w:eastAsia="ArialMT" w:hAnsi="Arial" w:cs="Arial"/>
        </w:rPr>
        <w:t>привредно-услужном зоном поред аутопута; Прњавор, Никшић и Милатовац, са будућом производном зоном; и Бадњевац са будућом производном зоном, са могућношћу повезивања на</w:t>
      </w:r>
      <w:r w:rsidR="00ED2FE8">
        <w:rPr>
          <w:rFonts w:ascii="Arial" w:eastAsia="ArialMT" w:hAnsi="Arial" w:cs="Arial"/>
          <w:lang w:val="sr-Cyrl-CS"/>
        </w:rPr>
        <w:t xml:space="preserve"> </w:t>
      </w:r>
      <w:r w:rsidRPr="003469B6">
        <w:rPr>
          <w:rFonts w:ascii="Arial" w:eastAsia="ArialMT" w:hAnsi="Arial" w:cs="Arial"/>
        </w:rPr>
        <w:t>систем села Жировница, како би се рационализовали системи;</w:t>
      </w:r>
    </w:p>
    <w:p w:rsidR="006B7BFF" w:rsidRPr="003469B6" w:rsidRDefault="006B7BFF" w:rsidP="006B7BFF">
      <w:pPr>
        <w:pStyle w:val="ListParagraph"/>
        <w:numPr>
          <w:ilvl w:val="0"/>
          <w:numId w:val="33"/>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комплетно покривање насеља Баточина фекалном канализацијом;</w:t>
      </w:r>
    </w:p>
    <w:p w:rsidR="006B7BFF" w:rsidRPr="003469B6" w:rsidRDefault="006B7BFF" w:rsidP="006B7BFF">
      <w:pPr>
        <w:pStyle w:val="ListParagraph"/>
        <w:numPr>
          <w:ilvl w:val="0"/>
          <w:numId w:val="33"/>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изградња ППОВ за општински центар Баточину, димензионисан на 10.000</w:t>
      </w:r>
      <w:r w:rsidR="003D6A7F">
        <w:rPr>
          <w:rFonts w:ascii="Arial" w:eastAsia="ArialMT" w:hAnsi="Arial" w:cs="Arial"/>
        </w:rPr>
        <w:t xml:space="preserve"> </w:t>
      </w:r>
      <w:r w:rsidRPr="003469B6">
        <w:rPr>
          <w:rFonts w:ascii="Arial" w:eastAsia="ArialMT" w:hAnsi="Arial" w:cs="Arial"/>
        </w:rPr>
        <w:t>ЕС (прва фаза 5.000 ЕС), са локацијом на југоисточном крају града поред</w:t>
      </w:r>
      <w:r w:rsidR="00000A64">
        <w:rPr>
          <w:rFonts w:ascii="Arial" w:eastAsia="ArialMT" w:hAnsi="Arial" w:cs="Arial"/>
        </w:rPr>
        <w:t xml:space="preserve"> </w:t>
      </w:r>
      <w:r w:rsidRPr="003469B6">
        <w:rPr>
          <w:rFonts w:ascii="Arial" w:eastAsia="ArialMT" w:hAnsi="Arial" w:cs="Arial"/>
        </w:rPr>
        <w:t>леве обале реке Лепенице;</w:t>
      </w:r>
    </w:p>
    <w:p w:rsidR="006B7BFF" w:rsidRPr="003469B6" w:rsidRDefault="006B7BFF" w:rsidP="006B7BFF">
      <w:pPr>
        <w:pStyle w:val="ListParagraph"/>
        <w:numPr>
          <w:ilvl w:val="0"/>
          <w:numId w:val="33"/>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све употребљене воде се одводе у реципијенте, односно два највећа</w:t>
      </w:r>
      <w:r w:rsidR="00000A64">
        <w:rPr>
          <w:rFonts w:ascii="Arial" w:eastAsia="ArialMT" w:hAnsi="Arial" w:cs="Arial"/>
        </w:rPr>
        <w:t xml:space="preserve"> </w:t>
      </w:r>
      <w:r w:rsidRPr="003469B6">
        <w:rPr>
          <w:rFonts w:ascii="Arial" w:eastAsia="ArialMT" w:hAnsi="Arial" w:cs="Arial"/>
        </w:rPr>
        <w:t>водотока Лепеницу и Велику Мораву;</w:t>
      </w:r>
    </w:p>
    <w:p w:rsidR="006B7BFF" w:rsidRPr="003469B6" w:rsidRDefault="006B7BFF" w:rsidP="006B7BFF">
      <w:pPr>
        <w:pStyle w:val="ListParagraph"/>
        <w:numPr>
          <w:ilvl w:val="0"/>
          <w:numId w:val="33"/>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 xml:space="preserve">изградња фекалне канализације у сеоским насељима веће густине становања и пречишћавање отпадних вода на мањим ППОВ, који су </w:t>
      </w:r>
      <w:r w:rsidRPr="003469B6">
        <w:rPr>
          <w:rFonts w:ascii="Arial" w:eastAsia="ArialMT" w:hAnsi="Arial" w:cs="Arial"/>
        </w:rPr>
        <w:lastRenderedPageBreak/>
        <w:t>готови</w:t>
      </w:r>
      <w:r w:rsidR="00ED2FE8">
        <w:rPr>
          <w:rFonts w:ascii="Arial" w:eastAsia="ArialMT" w:hAnsi="Arial" w:cs="Arial"/>
          <w:lang w:val="sr-Cyrl-CS"/>
        </w:rPr>
        <w:t xml:space="preserve"> </w:t>
      </w:r>
      <w:r w:rsidRPr="003469B6">
        <w:rPr>
          <w:rFonts w:ascii="Arial" w:eastAsia="ArialMT" w:hAnsi="Arial" w:cs="Arial"/>
        </w:rPr>
        <w:t xml:space="preserve">пакетни уређаји савремене генерације, који покривају три сливна канализациона подручја; </w:t>
      </w:r>
    </w:p>
    <w:p w:rsidR="006B7BFF" w:rsidRPr="00AF4576" w:rsidRDefault="006B7BFF" w:rsidP="006B7BFF">
      <w:pPr>
        <w:pStyle w:val="ListParagraph"/>
        <w:numPr>
          <w:ilvl w:val="0"/>
          <w:numId w:val="33"/>
        </w:numPr>
        <w:suppressAutoHyphens w:val="0"/>
        <w:autoSpaceDE w:val="0"/>
        <w:autoSpaceDN w:val="0"/>
        <w:adjustRightInd w:val="0"/>
        <w:spacing w:line="240" w:lineRule="auto"/>
        <w:contextualSpacing/>
        <w:jc w:val="both"/>
        <w:rPr>
          <w:rFonts w:ascii="Arial" w:eastAsia="ArialMT" w:hAnsi="Arial" w:cs="Arial"/>
        </w:rPr>
      </w:pPr>
      <w:proofErr w:type="gramStart"/>
      <w:r w:rsidRPr="003469B6">
        <w:rPr>
          <w:rFonts w:ascii="Arial" w:eastAsia="ArialMT" w:hAnsi="Arial" w:cs="Arial"/>
        </w:rPr>
        <w:t>рачунати</w:t>
      </w:r>
      <w:proofErr w:type="gramEnd"/>
      <w:r w:rsidRPr="003469B6">
        <w:rPr>
          <w:rFonts w:ascii="Arial" w:eastAsia="ArialMT" w:hAnsi="Arial" w:cs="Arial"/>
        </w:rPr>
        <w:t xml:space="preserve"> са тенденцијом значајног учешћа индустрије/привреде у укупним потребама за водом, на рачун рационализације и увођења рециркулације у</w:t>
      </w:r>
      <w:r w:rsidR="00000A64">
        <w:rPr>
          <w:rFonts w:ascii="Arial" w:eastAsia="ArialMT" w:hAnsi="Arial" w:cs="Arial"/>
        </w:rPr>
        <w:t xml:space="preserve"> </w:t>
      </w:r>
      <w:r w:rsidRPr="003469B6">
        <w:rPr>
          <w:rFonts w:ascii="Arial" w:eastAsia="ArialMT" w:hAnsi="Arial" w:cs="Arial"/>
        </w:rPr>
        <w:t>технолошке поступке.</w:t>
      </w:r>
    </w:p>
    <w:p w:rsidR="006B7BFF" w:rsidRPr="003469B6" w:rsidRDefault="006B7BFF" w:rsidP="006B7BFF">
      <w:pPr>
        <w:autoSpaceDE w:val="0"/>
        <w:autoSpaceDN w:val="0"/>
        <w:adjustRightInd w:val="0"/>
        <w:spacing w:line="240" w:lineRule="auto"/>
        <w:jc w:val="both"/>
        <w:rPr>
          <w:rFonts w:ascii="Arial" w:eastAsia="ArialMT" w:hAnsi="Arial" w:cs="Arial"/>
        </w:rPr>
      </w:pPr>
      <w:proofErr w:type="gramStart"/>
      <w:r w:rsidRPr="003469B6">
        <w:rPr>
          <w:rFonts w:ascii="Arial" w:eastAsia="ArialMT" w:hAnsi="Arial" w:cs="Arial"/>
        </w:rPr>
        <w:t>Отпадне воде са сточних фарми обавезно прикупљати у прописане отоке и</w:t>
      </w:r>
      <w:r w:rsidR="00000A64">
        <w:rPr>
          <w:rFonts w:ascii="Arial" w:eastAsia="ArialMT" w:hAnsi="Arial" w:cs="Arial"/>
        </w:rPr>
        <w:t xml:space="preserve"> </w:t>
      </w:r>
      <w:r w:rsidRPr="003469B6">
        <w:rPr>
          <w:rFonts w:ascii="Arial" w:eastAsia="ArialMT" w:hAnsi="Arial" w:cs="Arial"/>
        </w:rPr>
        <w:t>третирати пре упуштања у систем, или их прописно евакуисати.</w:t>
      </w:r>
      <w:proofErr w:type="gramEnd"/>
      <w:r w:rsidRPr="003469B6">
        <w:rPr>
          <w:rFonts w:ascii="Arial" w:eastAsia="ArialMT" w:hAnsi="Arial" w:cs="Arial"/>
        </w:rPr>
        <w:t xml:space="preserve"> </w:t>
      </w:r>
      <w:proofErr w:type="gramStart"/>
      <w:r w:rsidRPr="003469B6">
        <w:rPr>
          <w:rFonts w:ascii="Arial" w:eastAsia="ArialMT" w:hAnsi="Arial" w:cs="Arial"/>
        </w:rPr>
        <w:t>''Црвену воду'' из</w:t>
      </w:r>
      <w:r w:rsidR="003D6A7F">
        <w:rPr>
          <w:rFonts w:ascii="Arial" w:eastAsia="ArialMT" w:hAnsi="Arial" w:cs="Arial"/>
        </w:rPr>
        <w:t xml:space="preserve"> </w:t>
      </w:r>
      <w:r w:rsidRPr="003469B6">
        <w:rPr>
          <w:rFonts w:ascii="Arial" w:eastAsia="ArialMT" w:hAnsi="Arial" w:cs="Arial"/>
        </w:rPr>
        <w:t>кланица скупљати у предвиђене специјалне септичке јаме и евакуисати по пропису.</w:t>
      </w:r>
      <w:proofErr w:type="gramEnd"/>
    </w:p>
    <w:p w:rsidR="006B7BFF" w:rsidRPr="003469B6" w:rsidRDefault="006B7BFF" w:rsidP="006B7BFF">
      <w:pPr>
        <w:autoSpaceDE w:val="0"/>
        <w:autoSpaceDN w:val="0"/>
        <w:adjustRightInd w:val="0"/>
        <w:spacing w:line="240" w:lineRule="auto"/>
        <w:jc w:val="both"/>
        <w:rPr>
          <w:rFonts w:ascii="Arial" w:eastAsia="ArialMT" w:hAnsi="Arial" w:cs="Arial"/>
        </w:rPr>
      </w:pPr>
      <w:r w:rsidRPr="003469B6">
        <w:rPr>
          <w:rFonts w:ascii="Arial" w:eastAsia="ArialMT" w:hAnsi="Arial" w:cs="Arial"/>
        </w:rPr>
        <w:t>Дугорочна планска решења и критеријуми за каналисање насеља и реализацију постројења за пречишћавање отпадних вода подразумевају:</w:t>
      </w:r>
    </w:p>
    <w:p w:rsidR="006B7BFF" w:rsidRPr="003469B6" w:rsidRDefault="006B7BFF" w:rsidP="006B7BFF">
      <w:pPr>
        <w:pStyle w:val="ListParagraph"/>
        <w:numPr>
          <w:ilvl w:val="0"/>
          <w:numId w:val="34"/>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канализациони системи се развијају као дистрибуирани системи, тако да са</w:t>
      </w:r>
      <w:r w:rsidR="003D6A7F">
        <w:rPr>
          <w:rFonts w:ascii="Arial" w:eastAsia="ArialMT" w:hAnsi="Arial" w:cs="Arial"/>
        </w:rPr>
        <w:t xml:space="preserve"> </w:t>
      </w:r>
      <w:r w:rsidRPr="003469B6">
        <w:rPr>
          <w:rFonts w:ascii="Arial" w:eastAsia="ArialMT" w:hAnsi="Arial" w:cs="Arial"/>
        </w:rPr>
        <w:t>гледишта транспорта отпадних вода и препумпавања представљају заокружене, економски оправдане целине, које се могу заокружити изградњом одговарајућих ППОВ општег типа, што је примењиво за</w:t>
      </w:r>
      <w:r w:rsidR="00ED2FE8">
        <w:rPr>
          <w:rFonts w:ascii="Arial" w:eastAsia="ArialMT" w:hAnsi="Arial" w:cs="Arial"/>
          <w:lang w:val="sr-Cyrl-CS"/>
        </w:rPr>
        <w:t xml:space="preserve"> </w:t>
      </w:r>
      <w:r w:rsidRPr="003469B6">
        <w:rPr>
          <w:rFonts w:ascii="Arial" w:eastAsia="ArialMT" w:hAnsi="Arial" w:cs="Arial"/>
        </w:rPr>
        <w:t>општински центар Баточину са 4 приградских насеља и још три мањих ППОВ за преосталих 6 сеоских насеља и будуће привредне зоне;</w:t>
      </w:r>
    </w:p>
    <w:p w:rsidR="006B7BFF" w:rsidRPr="003469B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даљи развој канализације спроводи се по сепарационом систему: посебно за</w:t>
      </w:r>
      <w:r w:rsidR="003D6A7F">
        <w:rPr>
          <w:rFonts w:ascii="Arial" w:eastAsia="ArialMT" w:hAnsi="Arial" w:cs="Arial"/>
        </w:rPr>
        <w:t xml:space="preserve"> </w:t>
      </w:r>
      <w:r w:rsidRPr="003469B6">
        <w:rPr>
          <w:rFonts w:ascii="Arial" w:eastAsia="ArialMT" w:hAnsi="Arial" w:cs="Arial"/>
        </w:rPr>
        <w:t>отпадне воде насеља и оних индустрија које се након предтретмана смеју прикључити на канализације за отпадне воде, а посебно за кишне канализације;</w:t>
      </w:r>
    </w:p>
    <w:p w:rsidR="006B7BFF" w:rsidRPr="003469B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по важећем критеријуму ВОС, ППОВ се граде за сва насеља која имају више од 5.000 ЕС, али ће се применити у сеоским насељима, која не</w:t>
      </w:r>
      <w:r w:rsidR="003D6A7F">
        <w:rPr>
          <w:rFonts w:ascii="Arial" w:eastAsia="ArialMT" w:hAnsi="Arial" w:cs="Arial"/>
        </w:rPr>
        <w:t xml:space="preserve"> </w:t>
      </w:r>
      <w:r w:rsidRPr="003469B6">
        <w:rPr>
          <w:rFonts w:ascii="Arial" w:eastAsia="ArialMT" w:hAnsi="Arial" w:cs="Arial"/>
        </w:rPr>
        <w:t>задовољавају овај услов, јер се могу објединити у заједничке системе;</w:t>
      </w:r>
    </w:p>
    <w:p w:rsidR="006B7BFF" w:rsidRPr="003469B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proofErr w:type="gramStart"/>
      <w:r w:rsidRPr="003469B6">
        <w:rPr>
          <w:rFonts w:ascii="Arial" w:eastAsia="ArialMT" w:hAnsi="Arial" w:cs="Arial"/>
        </w:rPr>
        <w:t>при</w:t>
      </w:r>
      <w:proofErr w:type="gramEnd"/>
      <w:r w:rsidRPr="003469B6">
        <w:rPr>
          <w:rFonts w:ascii="Arial" w:eastAsia="ArialMT" w:hAnsi="Arial" w:cs="Arial"/>
        </w:rPr>
        <w:t xml:space="preserve"> каналисању насеља која нису имала канализационе системе, стриктно</w:t>
      </w:r>
      <w:r w:rsidR="003D6A7F">
        <w:rPr>
          <w:rFonts w:ascii="Arial" w:eastAsia="ArialMT" w:hAnsi="Arial" w:cs="Arial"/>
        </w:rPr>
        <w:t xml:space="preserve"> </w:t>
      </w:r>
      <w:r w:rsidRPr="003469B6">
        <w:rPr>
          <w:rFonts w:ascii="Arial" w:eastAsia="ArialMT" w:hAnsi="Arial" w:cs="Arial"/>
        </w:rPr>
        <w:t>се спроводи принцип обавезности прикључења домаћинстава, без обзира на дотадашња привремена решења. Стриктно се забрањује евакуација отпадних вода у напуштене бунаре и упојне јаме;</w:t>
      </w:r>
    </w:p>
    <w:p w:rsidR="006B7BFF" w:rsidRPr="003469B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proofErr w:type="gramStart"/>
      <w:r w:rsidRPr="003469B6">
        <w:rPr>
          <w:rFonts w:ascii="Arial" w:eastAsia="ArialMT" w:hAnsi="Arial" w:cs="Arial"/>
        </w:rPr>
        <w:t>отпадне</w:t>
      </w:r>
      <w:proofErr w:type="gramEnd"/>
      <w:r w:rsidRPr="003469B6">
        <w:rPr>
          <w:rFonts w:ascii="Arial" w:eastAsia="ArialMT" w:hAnsi="Arial" w:cs="Arial"/>
        </w:rPr>
        <w:t xml:space="preserve"> воде из индустријских погона, не смеју се упуштати у водотоке без</w:t>
      </w:r>
      <w:r w:rsidR="003D6A7F">
        <w:rPr>
          <w:rFonts w:ascii="Arial" w:eastAsia="ArialMT" w:hAnsi="Arial" w:cs="Arial"/>
        </w:rPr>
        <w:t xml:space="preserve"> </w:t>
      </w:r>
      <w:r w:rsidRPr="003469B6">
        <w:rPr>
          <w:rFonts w:ascii="Arial" w:eastAsia="ArialMT" w:hAnsi="Arial" w:cs="Arial"/>
        </w:rPr>
        <w:t>третмана, смеју се упуштати у насељску канализацију тек након предтретмана, којим се пречишћавају до нивоа да смеју да буду усмерене према ППОВ општег типа. Посебно је забрањено уводити у насељску</w:t>
      </w:r>
      <w:r w:rsidR="00000A64">
        <w:rPr>
          <w:rFonts w:ascii="Arial" w:eastAsia="ArialMT" w:hAnsi="Arial" w:cs="Arial"/>
        </w:rPr>
        <w:t xml:space="preserve"> </w:t>
      </w:r>
      <w:r w:rsidRPr="003469B6">
        <w:rPr>
          <w:rFonts w:ascii="Arial" w:eastAsia="ArialMT" w:hAnsi="Arial" w:cs="Arial"/>
        </w:rPr>
        <w:t>канализацију опасне материје и супстанце које би ометале и разбијале</w:t>
      </w:r>
      <w:r w:rsidR="00000A64">
        <w:rPr>
          <w:rFonts w:ascii="Arial" w:eastAsia="ArialMT" w:hAnsi="Arial" w:cs="Arial"/>
        </w:rPr>
        <w:t>;</w:t>
      </w:r>
    </w:p>
    <w:p w:rsidR="006B7BFF" w:rsidRPr="003469B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r w:rsidRPr="003469B6">
        <w:rPr>
          <w:rFonts w:ascii="Arial" w:eastAsia="ArialMT" w:hAnsi="Arial" w:cs="Arial"/>
        </w:rPr>
        <w:t>процес биолошког пречишћавања у ППОВ;</w:t>
      </w:r>
    </w:p>
    <w:p w:rsidR="006B7BFF" w:rsidRPr="003469B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proofErr w:type="gramStart"/>
      <w:r w:rsidRPr="003469B6">
        <w:rPr>
          <w:rFonts w:ascii="Arial" w:eastAsia="ArialMT" w:hAnsi="Arial" w:cs="Arial"/>
        </w:rPr>
        <w:t>димензионисање</w:t>
      </w:r>
      <w:proofErr w:type="gramEnd"/>
      <w:r w:rsidRPr="003469B6">
        <w:rPr>
          <w:rFonts w:ascii="Arial" w:eastAsia="ArialMT" w:hAnsi="Arial" w:cs="Arial"/>
        </w:rPr>
        <w:t xml:space="preserve"> кишне канализације треба примерити значају подручја која</w:t>
      </w:r>
      <w:r w:rsidR="00000A64">
        <w:rPr>
          <w:rFonts w:ascii="Arial" w:eastAsia="ArialMT" w:hAnsi="Arial" w:cs="Arial"/>
        </w:rPr>
        <w:t xml:space="preserve"> </w:t>
      </w:r>
      <w:r w:rsidRPr="003469B6">
        <w:rPr>
          <w:rFonts w:ascii="Arial" w:eastAsia="ArialMT" w:hAnsi="Arial" w:cs="Arial"/>
        </w:rPr>
        <w:t xml:space="preserve">се њоме штити и величини потенцијалних штета од плављења делова насеља и саобраћајница. Капацитети не би требало да буду мањи од оних који су потребни за прихватање тзв. </w:t>
      </w:r>
      <w:proofErr w:type="gramStart"/>
      <w:r w:rsidRPr="003469B6">
        <w:rPr>
          <w:rFonts w:ascii="Arial" w:eastAsia="ArialMT" w:hAnsi="Arial" w:cs="Arial"/>
        </w:rPr>
        <w:t>двогодишње</w:t>
      </w:r>
      <w:proofErr w:type="gramEnd"/>
      <w:r w:rsidRPr="003469B6">
        <w:rPr>
          <w:rFonts w:ascii="Arial" w:eastAsia="ArialMT" w:hAnsi="Arial" w:cs="Arial"/>
        </w:rPr>
        <w:t xml:space="preserve"> кише, нити већи од тзв. десетогодишње кише, при чему треба узети објективне могућности амортизовања великих падавина постојећих површина насеља, и њеног ефикасног одвођења површинским системима (саобраћанице, риголе, </w:t>
      </w:r>
      <w:r w:rsidR="00F03131">
        <w:rPr>
          <w:rFonts w:ascii="Arial" w:eastAsia="ArialMT" w:hAnsi="Arial" w:cs="Arial"/>
        </w:rPr>
        <w:t>путни</w:t>
      </w:r>
      <w:r w:rsidR="00ED2FE8">
        <w:rPr>
          <w:rFonts w:ascii="Arial" w:eastAsia="ArialMT" w:hAnsi="Arial" w:cs="Arial"/>
          <w:lang w:val="sr-Cyrl-CS"/>
        </w:rPr>
        <w:t xml:space="preserve"> </w:t>
      </w:r>
      <w:r w:rsidR="00F03131">
        <w:rPr>
          <w:rFonts w:ascii="Arial" w:eastAsia="ArialMT" w:hAnsi="Arial" w:cs="Arial"/>
        </w:rPr>
        <w:t xml:space="preserve">канали, блиски водотоци); </w:t>
      </w:r>
    </w:p>
    <w:p w:rsidR="006B7BFF" w:rsidRPr="00AF4576" w:rsidRDefault="006B7BFF" w:rsidP="006B7BFF">
      <w:pPr>
        <w:pStyle w:val="ListParagraph"/>
        <w:numPr>
          <w:ilvl w:val="0"/>
          <w:numId w:val="35"/>
        </w:numPr>
        <w:suppressAutoHyphens w:val="0"/>
        <w:autoSpaceDE w:val="0"/>
        <w:autoSpaceDN w:val="0"/>
        <w:adjustRightInd w:val="0"/>
        <w:spacing w:line="240" w:lineRule="auto"/>
        <w:contextualSpacing/>
        <w:jc w:val="both"/>
        <w:rPr>
          <w:rFonts w:ascii="Arial" w:eastAsia="ArialMT" w:hAnsi="Arial" w:cs="Arial"/>
        </w:rPr>
      </w:pPr>
      <w:proofErr w:type="gramStart"/>
      <w:r w:rsidRPr="003469B6">
        <w:rPr>
          <w:rFonts w:ascii="Arial" w:eastAsia="ArialMT" w:hAnsi="Arial" w:cs="Arial"/>
        </w:rPr>
        <w:t>на</w:t>
      </w:r>
      <w:proofErr w:type="gramEnd"/>
      <w:r w:rsidRPr="003469B6">
        <w:rPr>
          <w:rFonts w:ascii="Arial" w:eastAsia="ArialMT" w:hAnsi="Arial" w:cs="Arial"/>
        </w:rPr>
        <w:t xml:space="preserve"> малим водотоцима (потоцима), уколико се исти уводе у системе кишне</w:t>
      </w:r>
      <w:r w:rsidR="00F03131">
        <w:rPr>
          <w:rFonts w:ascii="Arial" w:eastAsia="ArialMT" w:hAnsi="Arial" w:cs="Arial"/>
        </w:rPr>
        <w:t xml:space="preserve"> </w:t>
      </w:r>
      <w:r w:rsidRPr="003469B6">
        <w:rPr>
          <w:rFonts w:ascii="Arial" w:eastAsia="ArialMT" w:hAnsi="Arial" w:cs="Arial"/>
        </w:rPr>
        <w:t>канализације, где год је то могуће, обликовањем терена и коришћењем зелених површина, извршити ретензирање/ублажавање великих вода пре њиховог увођења у колекторе.</w:t>
      </w:r>
    </w:p>
    <w:p w:rsidR="006B7BFF" w:rsidRPr="003469B6" w:rsidRDefault="006B7BFF" w:rsidP="006B7BFF">
      <w:pPr>
        <w:autoSpaceDE w:val="0"/>
        <w:autoSpaceDN w:val="0"/>
        <w:adjustRightInd w:val="0"/>
        <w:spacing w:line="240" w:lineRule="auto"/>
        <w:jc w:val="both"/>
        <w:rPr>
          <w:rFonts w:ascii="Arial" w:hAnsi="Arial" w:cs="Arial"/>
        </w:rPr>
      </w:pPr>
      <w:proofErr w:type="gramStart"/>
      <w:r w:rsidRPr="003469B6">
        <w:rPr>
          <w:rFonts w:ascii="Arial" w:hAnsi="Arial" w:cs="Arial"/>
        </w:rPr>
        <w:t>У оквиру програма обнове и унапређења система канализационе инфраструктуре потребно је идентификовати јасно стање свих постојећих обејката канализационог система и дати јасне предлоге и смернице за даљи развој истог (санација, реконструкција, изградња).</w:t>
      </w:r>
      <w:proofErr w:type="gramEnd"/>
    </w:p>
    <w:p w:rsidR="006B7BFF" w:rsidRDefault="006B7BFF" w:rsidP="00AF4576">
      <w:pPr>
        <w:pStyle w:val="Heading1"/>
        <w:suppressAutoHyphens w:val="0"/>
        <w:spacing w:before="0" w:line="259" w:lineRule="auto"/>
        <w:ind w:left="360" w:hanging="360"/>
        <w:jc w:val="both"/>
        <w:rPr>
          <w:rFonts w:ascii="Arial" w:hAnsi="Arial" w:cs="Arial"/>
          <w:color w:val="auto"/>
          <w:sz w:val="24"/>
          <w:szCs w:val="24"/>
        </w:rPr>
      </w:pPr>
      <w:bookmarkStart w:id="2" w:name="_Toc25653821"/>
      <w:r w:rsidRPr="003469B6">
        <w:rPr>
          <w:rFonts w:ascii="Arial" w:hAnsi="Arial" w:cs="Arial"/>
          <w:color w:val="auto"/>
          <w:sz w:val="24"/>
          <w:szCs w:val="24"/>
        </w:rPr>
        <w:lastRenderedPageBreak/>
        <w:t>ЦИЉЕВИ СТУДИЈЕ</w:t>
      </w:r>
      <w:bookmarkEnd w:id="2"/>
    </w:p>
    <w:p w:rsidR="00AF4576" w:rsidRPr="00AF4576" w:rsidRDefault="00AF4576" w:rsidP="00AF4576">
      <w:pPr>
        <w:pStyle w:val="BodyText"/>
        <w:spacing w:after="0"/>
      </w:pPr>
    </w:p>
    <w:p w:rsidR="006B7BFF" w:rsidRDefault="006B7BFF" w:rsidP="00AF4576">
      <w:pPr>
        <w:pStyle w:val="Heading2"/>
        <w:keepLines/>
        <w:numPr>
          <w:ilvl w:val="1"/>
          <w:numId w:val="0"/>
        </w:numPr>
        <w:suppressAutoHyphens w:val="0"/>
        <w:spacing w:line="259" w:lineRule="auto"/>
        <w:ind w:left="792" w:hanging="432"/>
        <w:jc w:val="both"/>
        <w:rPr>
          <w:rFonts w:ascii="Arial" w:hAnsi="Arial" w:cs="Arial"/>
          <w:color w:val="auto"/>
          <w:sz w:val="24"/>
        </w:rPr>
      </w:pPr>
      <w:bookmarkStart w:id="3" w:name="_Toc25653822"/>
      <w:r w:rsidRPr="003469B6">
        <w:rPr>
          <w:rFonts w:ascii="Arial" w:hAnsi="Arial" w:cs="Arial"/>
          <w:color w:val="auto"/>
          <w:sz w:val="24"/>
        </w:rPr>
        <w:t>Општи циљ студије</w:t>
      </w:r>
      <w:bookmarkEnd w:id="3"/>
    </w:p>
    <w:p w:rsidR="00AF4576" w:rsidRPr="00AF4576" w:rsidRDefault="00AF4576" w:rsidP="00AF4576">
      <w:pPr>
        <w:pStyle w:val="BodyText"/>
        <w:spacing w:after="0"/>
      </w:pPr>
    </w:p>
    <w:p w:rsidR="006B7BFF" w:rsidRPr="003D6A7F" w:rsidRDefault="006B7BFF" w:rsidP="00AF4576">
      <w:pPr>
        <w:jc w:val="both"/>
        <w:rPr>
          <w:rFonts w:ascii="Arial" w:hAnsi="Arial" w:cs="Arial"/>
        </w:rPr>
      </w:pPr>
      <w:r w:rsidRPr="003469B6">
        <w:rPr>
          <w:rFonts w:ascii="Arial" w:hAnsi="Arial" w:cs="Arial"/>
        </w:rPr>
        <w:t>Општи циљ студије је идентификовање стања постојећег канализационог система и дефинисање мера за повећање његове ефикасности који је у надлежности</w:t>
      </w:r>
      <w:r w:rsidR="003D6A7F">
        <w:rPr>
          <w:rFonts w:ascii="Arial" w:hAnsi="Arial" w:cs="Arial"/>
        </w:rPr>
        <w:t xml:space="preserve"> јавног комуналног предузећа</w:t>
      </w:r>
    </w:p>
    <w:p w:rsidR="006B7BFF" w:rsidRPr="003469B6" w:rsidRDefault="006B7BFF" w:rsidP="006B7BFF">
      <w:pPr>
        <w:pStyle w:val="Heading2"/>
        <w:keepLines/>
        <w:numPr>
          <w:ilvl w:val="1"/>
          <w:numId w:val="0"/>
        </w:numPr>
        <w:suppressAutoHyphens w:val="0"/>
        <w:spacing w:before="240" w:line="259" w:lineRule="auto"/>
        <w:ind w:left="792" w:hanging="432"/>
        <w:jc w:val="both"/>
        <w:rPr>
          <w:rFonts w:ascii="Arial" w:hAnsi="Arial" w:cs="Arial"/>
          <w:color w:val="auto"/>
          <w:sz w:val="24"/>
        </w:rPr>
      </w:pPr>
      <w:bookmarkStart w:id="4" w:name="_Toc25653823"/>
      <w:r w:rsidRPr="003469B6">
        <w:rPr>
          <w:rFonts w:ascii="Arial" w:hAnsi="Arial" w:cs="Arial"/>
          <w:color w:val="auto"/>
          <w:sz w:val="24"/>
        </w:rPr>
        <w:t>Примарни циљ студије</w:t>
      </w:r>
      <w:bookmarkEnd w:id="4"/>
    </w:p>
    <w:p w:rsidR="006B7BFF" w:rsidRPr="003469B6" w:rsidRDefault="006B7BFF" w:rsidP="006B7BFF">
      <w:pPr>
        <w:pStyle w:val="ListParagraph"/>
        <w:numPr>
          <w:ilvl w:val="0"/>
          <w:numId w:val="28"/>
        </w:numPr>
        <w:suppressAutoHyphens w:val="0"/>
        <w:spacing w:before="240" w:line="259" w:lineRule="auto"/>
        <w:ind w:left="284" w:hanging="284"/>
        <w:contextualSpacing/>
        <w:jc w:val="both"/>
        <w:rPr>
          <w:rFonts w:ascii="Arial" w:eastAsiaTheme="minorHAnsi" w:hAnsi="Arial" w:cs="Arial"/>
        </w:rPr>
      </w:pPr>
      <w:r w:rsidRPr="003469B6">
        <w:rPr>
          <w:rFonts w:ascii="Arial" w:eastAsiaTheme="minorHAnsi" w:hAnsi="Arial" w:cs="Arial"/>
        </w:rPr>
        <w:t>Развој регистра канализационог система кроз ГИС апликацију који подразумева:</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proofErr w:type="gramStart"/>
      <w:r w:rsidRPr="003469B6">
        <w:rPr>
          <w:rFonts w:ascii="Arial" w:eastAsiaTheme="minorHAnsi" w:hAnsi="Arial" w:cs="Arial"/>
        </w:rPr>
        <w:t>уцртану</w:t>
      </w:r>
      <w:proofErr w:type="gramEnd"/>
      <w:r w:rsidRPr="003469B6">
        <w:rPr>
          <w:rFonts w:ascii="Arial" w:eastAsiaTheme="minorHAnsi" w:hAnsi="Arial" w:cs="Arial"/>
        </w:rPr>
        <w:t xml:space="preserve"> фекалну и атмосферску мрежу и објекте по улицама </w:t>
      </w:r>
      <w:bookmarkStart w:id="5" w:name="_Hlk18415427"/>
      <w:r w:rsidRPr="003469B6">
        <w:rPr>
          <w:rFonts w:ascii="Arial" w:eastAsiaTheme="minorHAnsi" w:hAnsi="Arial" w:cs="Arial"/>
        </w:rPr>
        <w:t xml:space="preserve">са просторним и атрибутним подацима </w:t>
      </w:r>
      <w:bookmarkStart w:id="6" w:name="_Hlk17754958"/>
      <w:bookmarkEnd w:id="5"/>
      <w:r w:rsidRPr="003469B6">
        <w:rPr>
          <w:rFonts w:ascii="Arial" w:eastAsiaTheme="minorHAnsi" w:hAnsi="Arial" w:cs="Arial"/>
        </w:rPr>
        <w:t>(пречник, дужина, материјал и година изградње цевовода, врста система, кота терена и кота дна објекта, координате објекта, итд.)</w:t>
      </w:r>
      <w:bookmarkEnd w:id="6"/>
      <w:r w:rsidRPr="003469B6">
        <w:rPr>
          <w:rFonts w:ascii="Arial" w:eastAsiaTheme="minorHAnsi" w:hAnsi="Arial" w:cs="Arial"/>
        </w:rPr>
        <w:t>;</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proofErr w:type="gramStart"/>
      <w:r w:rsidRPr="003469B6">
        <w:rPr>
          <w:rFonts w:ascii="Arial" w:eastAsiaTheme="minorHAnsi" w:hAnsi="Arial" w:cs="Arial"/>
        </w:rPr>
        <w:t>идентификоване</w:t>
      </w:r>
      <w:proofErr w:type="gramEnd"/>
      <w:r w:rsidRPr="003469B6">
        <w:rPr>
          <w:rFonts w:ascii="Arial" w:eastAsiaTheme="minorHAnsi" w:hAnsi="Arial" w:cs="Arial"/>
        </w:rPr>
        <w:t xml:space="preserve"> загађиваче на систему (индустрија, фарме, кланице, бензнске пумпе, и сл.) са просторним и атрибутним подацима (координата загађивача, количина отпадних вода, параметри квалитета отпадних вода итд.)</w:t>
      </w:r>
    </w:p>
    <w:p w:rsidR="006B7BFF" w:rsidRPr="003469B6" w:rsidRDefault="006B7BFF" w:rsidP="006B7BFF">
      <w:pPr>
        <w:pStyle w:val="ListParagraph"/>
        <w:numPr>
          <w:ilvl w:val="0"/>
          <w:numId w:val="28"/>
        </w:numPr>
        <w:suppressAutoHyphens w:val="0"/>
        <w:spacing w:after="200" w:line="276" w:lineRule="auto"/>
        <w:ind w:left="284" w:hanging="284"/>
        <w:contextualSpacing/>
        <w:jc w:val="both"/>
        <w:rPr>
          <w:rFonts w:ascii="Arial" w:eastAsiaTheme="minorHAnsi" w:hAnsi="Arial" w:cs="Arial"/>
        </w:rPr>
      </w:pPr>
      <w:r w:rsidRPr="003469B6">
        <w:rPr>
          <w:rFonts w:ascii="Arial" w:eastAsiaTheme="minorHAnsi" w:hAnsi="Arial" w:cs="Arial"/>
        </w:rPr>
        <w:t>Израда анализа о стању постојећег система (мреже и објеката) у циљу модернизације комуналне инфраструктуре са јасним освртом на:</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r w:rsidRPr="003469B6">
        <w:rPr>
          <w:rFonts w:ascii="Arial" w:eastAsiaTheme="minorHAnsi" w:hAnsi="Arial" w:cs="Arial"/>
        </w:rPr>
        <w:t xml:space="preserve">Анализу планске и урбанистичке документације тј. покривеност канализационог система планском документацијом, </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r w:rsidRPr="003469B6">
        <w:rPr>
          <w:rFonts w:ascii="Arial" w:eastAsiaTheme="minorHAnsi" w:hAnsi="Arial" w:cs="Arial"/>
        </w:rPr>
        <w:t xml:space="preserve">Анализу постојеће пројектно-техничке документације тј. покривеност канализационог система техничком документацијом, </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r w:rsidRPr="003469B6">
        <w:rPr>
          <w:rFonts w:ascii="Arial" w:eastAsiaTheme="minorHAnsi" w:hAnsi="Arial" w:cs="Arial"/>
        </w:rPr>
        <w:t>Анализу имовинско правног стања канализационог система,</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r w:rsidRPr="003469B6">
        <w:rPr>
          <w:rFonts w:ascii="Arial" w:eastAsiaTheme="minorHAnsi" w:hAnsi="Arial" w:cs="Arial"/>
        </w:rPr>
        <w:t>Анализу капацитета мреже у складу са постојећим и планираним комуналним и другим оптерећењем,</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r w:rsidRPr="003469B6">
        <w:rPr>
          <w:rFonts w:ascii="Arial" w:eastAsiaTheme="minorHAnsi" w:hAnsi="Arial" w:cs="Arial"/>
        </w:rPr>
        <w:t>Анализу кварова на објектима канализационог система (црпне станице, ПППОВ),</w:t>
      </w:r>
    </w:p>
    <w:p w:rsidR="006B7BFF" w:rsidRPr="003469B6" w:rsidRDefault="006B7BFF" w:rsidP="006B7BFF">
      <w:pPr>
        <w:pStyle w:val="ListParagraph"/>
        <w:numPr>
          <w:ilvl w:val="0"/>
          <w:numId w:val="29"/>
        </w:numPr>
        <w:suppressAutoHyphens w:val="0"/>
        <w:spacing w:after="200" w:line="276" w:lineRule="auto"/>
        <w:contextualSpacing/>
        <w:jc w:val="both"/>
        <w:rPr>
          <w:rFonts w:ascii="Arial" w:eastAsiaTheme="minorHAnsi" w:hAnsi="Arial" w:cs="Arial"/>
        </w:rPr>
      </w:pPr>
      <w:r w:rsidRPr="003469B6">
        <w:rPr>
          <w:rFonts w:ascii="Arial" w:eastAsiaTheme="minorHAnsi" w:hAnsi="Arial" w:cs="Arial"/>
        </w:rPr>
        <w:t xml:space="preserve">Анализа старости канализационе мреже. </w:t>
      </w:r>
    </w:p>
    <w:p w:rsidR="006B7BFF" w:rsidRPr="003469B6" w:rsidRDefault="006B7BFF" w:rsidP="006B7BFF">
      <w:pPr>
        <w:pStyle w:val="Heading1"/>
        <w:suppressAutoHyphens w:val="0"/>
        <w:spacing w:before="240" w:line="259" w:lineRule="auto"/>
        <w:ind w:left="360" w:hanging="360"/>
        <w:jc w:val="both"/>
        <w:rPr>
          <w:rFonts w:ascii="Arial" w:hAnsi="Arial" w:cs="Arial"/>
          <w:color w:val="auto"/>
          <w:sz w:val="24"/>
          <w:szCs w:val="24"/>
        </w:rPr>
      </w:pPr>
      <w:bookmarkStart w:id="7" w:name="_Toc25653824"/>
      <w:r w:rsidRPr="003469B6">
        <w:rPr>
          <w:rFonts w:ascii="Arial" w:hAnsi="Arial" w:cs="Arial"/>
          <w:color w:val="auto"/>
          <w:sz w:val="24"/>
          <w:szCs w:val="24"/>
        </w:rPr>
        <w:t>РАСПОЛОЖИВЕ ПОДЛОГЕ</w:t>
      </w:r>
      <w:bookmarkEnd w:id="7"/>
    </w:p>
    <w:p w:rsidR="006B7BFF" w:rsidRPr="003469B6" w:rsidRDefault="006B7BFF" w:rsidP="006B7BFF">
      <w:pPr>
        <w:spacing w:before="240"/>
        <w:jc w:val="both"/>
        <w:rPr>
          <w:rFonts w:ascii="Arial" w:hAnsi="Arial" w:cs="Arial"/>
        </w:rPr>
      </w:pPr>
      <w:r w:rsidRPr="003469B6">
        <w:rPr>
          <w:rFonts w:ascii="Arial" w:hAnsi="Arial" w:cs="Arial"/>
        </w:rPr>
        <w:t>У наставку текста датo je стање расположиве документације и подлога:</w:t>
      </w:r>
    </w:p>
    <w:p w:rsidR="006B7BFF" w:rsidRPr="003469B6" w:rsidRDefault="006B7BFF" w:rsidP="006B7BFF">
      <w:pPr>
        <w:pStyle w:val="Heading2"/>
        <w:keepLines/>
        <w:numPr>
          <w:ilvl w:val="1"/>
          <w:numId w:val="0"/>
        </w:numPr>
        <w:suppressAutoHyphens w:val="0"/>
        <w:spacing w:before="240" w:line="259" w:lineRule="auto"/>
        <w:ind w:left="792" w:hanging="432"/>
        <w:jc w:val="both"/>
        <w:rPr>
          <w:rFonts w:ascii="Arial" w:hAnsi="Arial" w:cs="Arial"/>
          <w:color w:val="auto"/>
          <w:sz w:val="24"/>
        </w:rPr>
      </w:pPr>
      <w:bookmarkStart w:id="8" w:name="_Toc25653825"/>
      <w:r w:rsidRPr="003469B6">
        <w:rPr>
          <w:rFonts w:ascii="Arial" w:hAnsi="Arial" w:cs="Arial"/>
          <w:color w:val="auto"/>
          <w:sz w:val="24"/>
        </w:rPr>
        <w:t>Планска и урбанистичка документација</w:t>
      </w:r>
      <w:bookmarkEnd w:id="8"/>
    </w:p>
    <w:p w:rsidR="006B7BFF" w:rsidRPr="003469B6" w:rsidRDefault="006B7BFF" w:rsidP="006B7BFF">
      <w:pPr>
        <w:jc w:val="both"/>
        <w:rPr>
          <w:rFonts w:ascii="Arial" w:hAnsi="Arial" w:cs="Arial"/>
        </w:rPr>
      </w:pPr>
      <w:r w:rsidRPr="003469B6">
        <w:rPr>
          <w:rFonts w:ascii="Arial" w:hAnsi="Arial" w:cs="Arial"/>
        </w:rPr>
        <w:t>Тренутно важећа урбанистичка и планска документација за општину Баточина, које је Наручилацу обавези да достави Извршиоцу су:</w:t>
      </w:r>
    </w:p>
    <w:p w:rsidR="006B7BFF" w:rsidRPr="003469B6" w:rsidRDefault="006B7BFF" w:rsidP="006B7BFF">
      <w:pPr>
        <w:pStyle w:val="ListParagraph"/>
        <w:numPr>
          <w:ilvl w:val="0"/>
          <w:numId w:val="31"/>
        </w:numPr>
        <w:pBdr>
          <w:top w:val="nil"/>
          <w:left w:val="nil"/>
          <w:bottom w:val="nil"/>
          <w:right w:val="nil"/>
          <w:between w:val="nil"/>
        </w:pBdr>
        <w:suppressAutoHyphens w:val="0"/>
        <w:spacing w:after="200" w:line="276" w:lineRule="auto"/>
        <w:contextualSpacing/>
        <w:jc w:val="both"/>
        <w:rPr>
          <w:rFonts w:ascii="Arial" w:hAnsi="Arial" w:cs="Arial"/>
        </w:rPr>
      </w:pPr>
      <w:bookmarkStart w:id="9" w:name="_Toc513297141"/>
      <w:r w:rsidRPr="003469B6">
        <w:rPr>
          <w:rFonts w:ascii="Arial" w:hAnsi="Arial" w:cs="Arial"/>
        </w:rPr>
        <w:t>Просторни план општине Баточина;</w:t>
      </w:r>
    </w:p>
    <w:p w:rsidR="006B7BFF" w:rsidRPr="003469B6" w:rsidRDefault="006B7BFF" w:rsidP="006B7BFF">
      <w:pPr>
        <w:pStyle w:val="ListParagraph"/>
        <w:numPr>
          <w:ilvl w:val="0"/>
          <w:numId w:val="31"/>
        </w:numPr>
        <w:pBdr>
          <w:top w:val="nil"/>
          <w:left w:val="nil"/>
          <w:bottom w:val="nil"/>
          <w:right w:val="nil"/>
          <w:between w:val="nil"/>
        </w:pBdr>
        <w:suppressAutoHyphens w:val="0"/>
        <w:spacing w:after="200" w:line="276" w:lineRule="auto"/>
        <w:contextualSpacing/>
        <w:jc w:val="both"/>
        <w:rPr>
          <w:rFonts w:ascii="Arial" w:hAnsi="Arial" w:cs="Arial"/>
        </w:rPr>
      </w:pPr>
      <w:r w:rsidRPr="003469B6">
        <w:rPr>
          <w:rFonts w:ascii="Arial" w:hAnsi="Arial" w:cs="Arial"/>
        </w:rPr>
        <w:t>План генералне регулације за седиште јединице локалне самоуправе насељено место Баточина (К.О. Баточина Варошица, К.О. Баточина Село и део К.О. Брзан).</w:t>
      </w:r>
    </w:p>
    <w:p w:rsidR="006B7BFF" w:rsidRPr="003469B6" w:rsidRDefault="006B7BFF" w:rsidP="003D6A7F">
      <w:pPr>
        <w:pStyle w:val="Heading2"/>
        <w:keepLines/>
        <w:numPr>
          <w:ilvl w:val="1"/>
          <w:numId w:val="0"/>
        </w:numPr>
        <w:suppressAutoHyphens w:val="0"/>
        <w:spacing w:before="240" w:line="259" w:lineRule="auto"/>
        <w:ind w:firstLine="360"/>
        <w:jc w:val="both"/>
        <w:rPr>
          <w:rFonts w:ascii="Arial" w:hAnsi="Arial" w:cs="Arial"/>
          <w:color w:val="auto"/>
          <w:sz w:val="24"/>
        </w:rPr>
      </w:pPr>
      <w:bookmarkStart w:id="10" w:name="_Toc25653826"/>
      <w:r w:rsidRPr="003469B6">
        <w:rPr>
          <w:rFonts w:ascii="Arial" w:hAnsi="Arial" w:cs="Arial"/>
          <w:color w:val="auto"/>
          <w:sz w:val="24"/>
        </w:rPr>
        <w:lastRenderedPageBreak/>
        <w:t>Катастарске подлоге</w:t>
      </w:r>
      <w:bookmarkEnd w:id="9"/>
      <w:r w:rsidRPr="003469B6">
        <w:rPr>
          <w:rFonts w:ascii="Arial" w:hAnsi="Arial" w:cs="Arial"/>
          <w:color w:val="auto"/>
          <w:sz w:val="24"/>
        </w:rPr>
        <w:t xml:space="preserve"> (катастар непокретности,</w:t>
      </w:r>
      <w:r w:rsidR="003D6A7F">
        <w:rPr>
          <w:rFonts w:ascii="Arial" w:hAnsi="Arial" w:cs="Arial"/>
          <w:color w:val="auto"/>
          <w:sz w:val="24"/>
        </w:rPr>
        <w:t xml:space="preserve"> </w:t>
      </w:r>
      <w:r w:rsidRPr="003469B6">
        <w:rPr>
          <w:rFonts w:ascii="Arial" w:hAnsi="Arial" w:cs="Arial"/>
          <w:color w:val="auto"/>
          <w:sz w:val="24"/>
        </w:rPr>
        <w:t>катастар подземних инсталација)</w:t>
      </w:r>
      <w:bookmarkEnd w:id="10"/>
    </w:p>
    <w:p w:rsidR="006B7BFF" w:rsidRPr="003469B6" w:rsidRDefault="006B7BFF" w:rsidP="006B7BFF">
      <w:pPr>
        <w:jc w:val="both"/>
        <w:rPr>
          <w:rFonts w:ascii="Arial" w:hAnsi="Arial" w:cs="Arial"/>
        </w:rPr>
      </w:pPr>
      <w:bookmarkStart w:id="11" w:name="_Toc513297143"/>
      <w:proofErr w:type="gramStart"/>
      <w:r w:rsidRPr="003469B6">
        <w:rPr>
          <w:rFonts w:ascii="Arial" w:hAnsi="Arial" w:cs="Arial"/>
        </w:rPr>
        <w:t>За израду предметне Студије потребно је да Извршилац о свом трошку обезбеди подлогу из катастра непокретности у форми и облику који му је неопходан за израду регистра и анализе имовинских односа.</w:t>
      </w:r>
      <w:proofErr w:type="gramEnd"/>
      <w:r w:rsidRPr="003469B6">
        <w:rPr>
          <w:rFonts w:ascii="Arial" w:hAnsi="Arial" w:cs="Arial"/>
        </w:rPr>
        <w:t xml:space="preserve"> </w:t>
      </w:r>
      <w:proofErr w:type="gramStart"/>
      <w:r w:rsidRPr="003469B6">
        <w:rPr>
          <w:rFonts w:ascii="Arial" w:hAnsi="Arial" w:cs="Arial"/>
        </w:rPr>
        <w:t>Обавеза Наручиоца је да достави Извршиоцу расположив катастар подземних инсталација за мрежу која је предмет Студије.</w:t>
      </w:r>
      <w:proofErr w:type="gramEnd"/>
    </w:p>
    <w:p w:rsidR="006B7BFF" w:rsidRPr="003469B6" w:rsidRDefault="006B7BFF" w:rsidP="006B7BFF">
      <w:pPr>
        <w:pStyle w:val="Heading2"/>
        <w:keepLines/>
        <w:numPr>
          <w:ilvl w:val="1"/>
          <w:numId w:val="0"/>
        </w:numPr>
        <w:suppressAutoHyphens w:val="0"/>
        <w:spacing w:before="240" w:line="259" w:lineRule="auto"/>
        <w:ind w:left="792" w:hanging="432"/>
        <w:jc w:val="both"/>
        <w:rPr>
          <w:rFonts w:ascii="Arial" w:hAnsi="Arial" w:cs="Arial"/>
          <w:color w:val="auto"/>
          <w:sz w:val="24"/>
        </w:rPr>
      </w:pPr>
      <w:bookmarkStart w:id="12" w:name="_Toc25653827"/>
      <w:r w:rsidRPr="003469B6">
        <w:rPr>
          <w:rFonts w:ascii="Arial" w:hAnsi="Arial" w:cs="Arial"/>
          <w:color w:val="auto"/>
          <w:sz w:val="24"/>
        </w:rPr>
        <w:t>Геодетске подлоге</w:t>
      </w:r>
      <w:bookmarkEnd w:id="12"/>
    </w:p>
    <w:p w:rsidR="006B7BFF" w:rsidRPr="003469B6" w:rsidRDefault="006B7BFF" w:rsidP="006B7BFF">
      <w:pPr>
        <w:jc w:val="both"/>
        <w:rPr>
          <w:rFonts w:ascii="Arial" w:hAnsi="Arial" w:cs="Arial"/>
        </w:rPr>
      </w:pPr>
      <w:r w:rsidRPr="003469B6">
        <w:rPr>
          <w:rFonts w:ascii="Arial" w:hAnsi="Arial" w:cs="Arial"/>
        </w:rPr>
        <w:t xml:space="preserve">За израду предметне Студије потребно је да Наручилац достави одговарајућу геодетску подлогу </w:t>
      </w:r>
      <w:proofErr w:type="gramStart"/>
      <w:r w:rsidRPr="003469B6">
        <w:rPr>
          <w:rFonts w:ascii="Arial" w:hAnsi="Arial" w:cs="Arial"/>
        </w:rPr>
        <w:t>канализационе  мреже</w:t>
      </w:r>
      <w:proofErr w:type="gramEnd"/>
      <w:r w:rsidRPr="003469B6">
        <w:rPr>
          <w:rFonts w:ascii="Arial" w:hAnsi="Arial" w:cs="Arial"/>
        </w:rPr>
        <w:t xml:space="preserve"> и објеката. </w:t>
      </w:r>
      <w:proofErr w:type="gramStart"/>
      <w:r w:rsidRPr="003469B6">
        <w:rPr>
          <w:rFonts w:ascii="Arial" w:hAnsi="Arial" w:cs="Arial"/>
        </w:rPr>
        <w:t>За све делове мреже за које не постоји катастар подземних инсталација или одговарајућа геодетска подлога потребно је да Наручилац изврши геодетска снимања цевовода и шахтова.</w:t>
      </w:r>
      <w:proofErr w:type="gramEnd"/>
    </w:p>
    <w:p w:rsidR="006B7BFF" w:rsidRPr="003469B6" w:rsidRDefault="006B7BFF" w:rsidP="006B7BFF">
      <w:pPr>
        <w:pStyle w:val="Heading2"/>
        <w:keepLines/>
        <w:numPr>
          <w:ilvl w:val="1"/>
          <w:numId w:val="0"/>
        </w:numPr>
        <w:suppressAutoHyphens w:val="0"/>
        <w:spacing w:before="240" w:line="259" w:lineRule="auto"/>
        <w:ind w:left="792" w:hanging="432"/>
        <w:jc w:val="both"/>
        <w:rPr>
          <w:rFonts w:ascii="Arial" w:hAnsi="Arial" w:cs="Arial"/>
          <w:color w:val="auto"/>
          <w:sz w:val="24"/>
        </w:rPr>
      </w:pPr>
      <w:bookmarkStart w:id="13" w:name="_Toc25653828"/>
      <w:r w:rsidRPr="003469B6">
        <w:rPr>
          <w:rFonts w:ascii="Arial" w:hAnsi="Arial" w:cs="Arial"/>
          <w:color w:val="auto"/>
          <w:sz w:val="24"/>
        </w:rPr>
        <w:t>Геолошке и хидрогеолошке подлоге</w:t>
      </w:r>
      <w:bookmarkEnd w:id="11"/>
      <w:bookmarkEnd w:id="13"/>
    </w:p>
    <w:p w:rsidR="006B7BFF" w:rsidRPr="003469B6" w:rsidRDefault="006B7BFF" w:rsidP="006B7BFF">
      <w:pPr>
        <w:jc w:val="both"/>
        <w:rPr>
          <w:rFonts w:ascii="Arial" w:hAnsi="Arial" w:cs="Arial"/>
        </w:rPr>
      </w:pPr>
      <w:proofErr w:type="gramStart"/>
      <w:r w:rsidRPr="003469B6">
        <w:rPr>
          <w:rFonts w:ascii="Arial" w:hAnsi="Arial" w:cs="Arial"/>
        </w:rPr>
        <w:t>Потребно је да Извршилац о свом трошку обезбеди геолошке и хидрогеолошке подлоге које су потребне за израду предметне Студије или да користи постојећу геолошку грађу која је одговарајућа за израду предметне Студије.</w:t>
      </w:r>
      <w:proofErr w:type="gramEnd"/>
    </w:p>
    <w:p w:rsidR="006B7BFF" w:rsidRPr="003469B6" w:rsidRDefault="006B7BFF" w:rsidP="006B7BFF">
      <w:pPr>
        <w:pStyle w:val="Heading2"/>
        <w:keepLines/>
        <w:numPr>
          <w:ilvl w:val="1"/>
          <w:numId w:val="0"/>
        </w:numPr>
        <w:suppressAutoHyphens w:val="0"/>
        <w:spacing w:before="240" w:line="259" w:lineRule="auto"/>
        <w:ind w:left="792" w:hanging="432"/>
        <w:jc w:val="both"/>
        <w:rPr>
          <w:rFonts w:ascii="Arial" w:hAnsi="Arial" w:cs="Arial"/>
          <w:color w:val="auto"/>
          <w:sz w:val="24"/>
        </w:rPr>
      </w:pPr>
      <w:bookmarkStart w:id="14" w:name="_Toc513297145"/>
      <w:bookmarkStart w:id="15" w:name="_Toc25653829"/>
      <w:r w:rsidRPr="003469B6">
        <w:rPr>
          <w:rFonts w:ascii="Arial" w:hAnsi="Arial" w:cs="Arial"/>
          <w:color w:val="auto"/>
          <w:sz w:val="24"/>
        </w:rPr>
        <w:t>Постојећа техничка документација</w:t>
      </w:r>
      <w:bookmarkEnd w:id="14"/>
      <w:bookmarkEnd w:id="15"/>
    </w:p>
    <w:p w:rsidR="006B7BFF" w:rsidRPr="003469B6" w:rsidRDefault="006B7BFF" w:rsidP="006B7BFF">
      <w:pPr>
        <w:jc w:val="both"/>
        <w:rPr>
          <w:rFonts w:ascii="Arial" w:hAnsi="Arial" w:cs="Arial"/>
        </w:rPr>
      </w:pPr>
      <w:proofErr w:type="gramStart"/>
      <w:r w:rsidRPr="003469B6">
        <w:rPr>
          <w:rFonts w:ascii="Arial" w:hAnsi="Arial" w:cs="Arial"/>
        </w:rPr>
        <w:t>Потребно је да Наручилац достави Извршиоцу сву расположиву техничку документацију која је од значаја за израду предметне Студије.</w:t>
      </w:r>
      <w:proofErr w:type="gramEnd"/>
    </w:p>
    <w:p w:rsidR="006B7BFF" w:rsidRPr="003469B6" w:rsidRDefault="006B7BFF" w:rsidP="006B7BFF">
      <w:pPr>
        <w:pStyle w:val="Heading2"/>
        <w:keepLines/>
        <w:numPr>
          <w:ilvl w:val="1"/>
          <w:numId w:val="0"/>
        </w:numPr>
        <w:suppressAutoHyphens w:val="0"/>
        <w:spacing w:before="240" w:line="259" w:lineRule="auto"/>
        <w:ind w:left="792" w:hanging="432"/>
        <w:jc w:val="both"/>
        <w:rPr>
          <w:rFonts w:ascii="Arial" w:hAnsi="Arial" w:cs="Arial"/>
          <w:color w:val="auto"/>
          <w:sz w:val="24"/>
        </w:rPr>
      </w:pPr>
      <w:bookmarkStart w:id="16" w:name="_Toc25653830"/>
      <w:r w:rsidRPr="003469B6">
        <w:rPr>
          <w:rFonts w:ascii="Arial" w:hAnsi="Arial" w:cs="Arial"/>
          <w:color w:val="auto"/>
          <w:sz w:val="24"/>
        </w:rPr>
        <w:t>Остала документација</w:t>
      </w:r>
      <w:bookmarkEnd w:id="16"/>
    </w:p>
    <w:p w:rsidR="006B7BFF" w:rsidRPr="003469B6" w:rsidRDefault="006B7BFF" w:rsidP="006B7BFF">
      <w:pPr>
        <w:jc w:val="both"/>
        <w:rPr>
          <w:rFonts w:ascii="Arial" w:hAnsi="Arial" w:cs="Arial"/>
        </w:rPr>
      </w:pPr>
      <w:r w:rsidRPr="003469B6">
        <w:rPr>
          <w:rFonts w:ascii="Arial" w:hAnsi="Arial" w:cs="Arial"/>
        </w:rPr>
        <w:t>За потребе обраде података за израду регистара неопходно је да Наручилац стави на располагање Извршиоцу следеће Подлоге:</w:t>
      </w:r>
    </w:p>
    <w:p w:rsidR="006B7BFF" w:rsidRPr="003469B6" w:rsidRDefault="006B7BFF" w:rsidP="006B7BFF">
      <w:pPr>
        <w:pStyle w:val="ListParagraph"/>
        <w:numPr>
          <w:ilvl w:val="0"/>
          <w:numId w:val="32"/>
        </w:numPr>
        <w:suppressAutoHyphens w:val="0"/>
        <w:spacing w:before="240" w:after="240" w:line="240" w:lineRule="auto"/>
        <w:ind w:left="720"/>
        <w:contextualSpacing/>
        <w:jc w:val="both"/>
        <w:rPr>
          <w:rFonts w:ascii="Arial" w:hAnsi="Arial" w:cs="Arial"/>
        </w:rPr>
      </w:pPr>
      <w:r w:rsidRPr="003469B6">
        <w:rPr>
          <w:rFonts w:ascii="Arial" w:hAnsi="Arial" w:cs="Arial"/>
        </w:rPr>
        <w:t>податке о постојећој канализационој мрежи и објектима (положај, карактеристике, стање, кварови, параметри квалитета воде);</w:t>
      </w:r>
    </w:p>
    <w:p w:rsidR="006B7BFF" w:rsidRPr="003469B6" w:rsidRDefault="006B7BFF" w:rsidP="006B7BFF">
      <w:pPr>
        <w:pStyle w:val="ListParagraph"/>
        <w:numPr>
          <w:ilvl w:val="0"/>
          <w:numId w:val="32"/>
        </w:numPr>
        <w:suppressAutoHyphens w:val="0"/>
        <w:spacing w:before="240" w:after="240" w:line="240" w:lineRule="auto"/>
        <w:ind w:left="720"/>
        <w:contextualSpacing/>
        <w:jc w:val="both"/>
        <w:rPr>
          <w:rFonts w:ascii="Arial" w:hAnsi="Arial" w:cs="Arial"/>
        </w:rPr>
      </w:pPr>
      <w:r w:rsidRPr="003469B6">
        <w:rPr>
          <w:rFonts w:ascii="Arial" w:hAnsi="Arial" w:cs="Arial"/>
        </w:rPr>
        <w:t>податке о загађивачима на територији која је предмет пројекта (положај, карактеристике, параметре квалитета воде, тип загађења, категорија загађивача);</w:t>
      </w:r>
    </w:p>
    <w:p w:rsidR="006B7BFF" w:rsidRPr="003469B6" w:rsidRDefault="006B7BFF" w:rsidP="006B7BFF">
      <w:pPr>
        <w:pStyle w:val="ListParagraph"/>
        <w:numPr>
          <w:ilvl w:val="0"/>
          <w:numId w:val="32"/>
        </w:numPr>
        <w:suppressAutoHyphens w:val="0"/>
        <w:spacing w:line="240" w:lineRule="auto"/>
        <w:ind w:left="720"/>
        <w:contextualSpacing/>
        <w:jc w:val="both"/>
        <w:rPr>
          <w:rFonts w:ascii="Arial" w:hAnsi="Arial" w:cs="Arial"/>
        </w:rPr>
      </w:pPr>
      <w:r w:rsidRPr="003469B6">
        <w:rPr>
          <w:rFonts w:ascii="Arial" w:hAnsi="Arial" w:cs="Arial"/>
        </w:rPr>
        <w:t>евиденционе формуларе које ће Извршилац саставити и доставити Наручиоцу у складу са подацима који су му потребни за израду Студије;</w:t>
      </w:r>
    </w:p>
    <w:p w:rsidR="006B7BFF" w:rsidRPr="003469B6" w:rsidRDefault="006B7BFF" w:rsidP="006B7BFF">
      <w:pPr>
        <w:pStyle w:val="ListParagraph"/>
        <w:numPr>
          <w:ilvl w:val="0"/>
          <w:numId w:val="32"/>
        </w:numPr>
        <w:suppressAutoHyphens w:val="0"/>
        <w:spacing w:line="240" w:lineRule="auto"/>
        <w:ind w:left="720"/>
        <w:contextualSpacing/>
        <w:jc w:val="both"/>
        <w:rPr>
          <w:rFonts w:ascii="Arial" w:hAnsi="Arial" w:cs="Arial"/>
        </w:rPr>
      </w:pPr>
      <w:r w:rsidRPr="003469B6">
        <w:rPr>
          <w:rFonts w:ascii="Arial" w:hAnsi="Arial" w:cs="Arial"/>
        </w:rPr>
        <w:t>податке о дозволама и актима издатим за објекте канализационог система у складу са Законом о планирању и изградњи, Законом о водама и другим релевантним законима и подзаконским актима (грађевинска дозвола, употребна дозвола, водна дозвола, итд);</w:t>
      </w:r>
    </w:p>
    <w:p w:rsidR="006B7BFF" w:rsidRPr="003469B6" w:rsidRDefault="006B7BFF" w:rsidP="006B7BFF">
      <w:pPr>
        <w:pStyle w:val="ListParagraph"/>
        <w:numPr>
          <w:ilvl w:val="0"/>
          <w:numId w:val="32"/>
        </w:numPr>
        <w:suppressAutoHyphens w:val="0"/>
        <w:spacing w:line="240" w:lineRule="auto"/>
        <w:ind w:left="720"/>
        <w:contextualSpacing/>
        <w:jc w:val="both"/>
        <w:rPr>
          <w:rFonts w:ascii="Arial" w:hAnsi="Arial" w:cs="Arial"/>
        </w:rPr>
      </w:pPr>
      <w:proofErr w:type="gramStart"/>
      <w:r w:rsidRPr="003469B6">
        <w:rPr>
          <w:rFonts w:ascii="Arial" w:hAnsi="Arial" w:cs="Arial"/>
        </w:rPr>
        <w:t>податке</w:t>
      </w:r>
      <w:proofErr w:type="gramEnd"/>
      <w:r w:rsidRPr="003469B6">
        <w:rPr>
          <w:rFonts w:ascii="Arial" w:hAnsi="Arial" w:cs="Arial"/>
        </w:rPr>
        <w:t xml:space="preserve"> о имовинско правним односима над објектима система.</w:t>
      </w:r>
    </w:p>
    <w:p w:rsidR="006B7BFF" w:rsidRPr="003469B6" w:rsidRDefault="006B7BFF" w:rsidP="006B7BFF">
      <w:pPr>
        <w:jc w:val="both"/>
        <w:rPr>
          <w:rFonts w:ascii="Arial" w:hAnsi="Arial" w:cs="Arial"/>
        </w:rPr>
      </w:pPr>
      <w:proofErr w:type="gramStart"/>
      <w:r w:rsidRPr="003469B6">
        <w:rPr>
          <w:rFonts w:ascii="Arial" w:hAnsi="Arial" w:cs="Arial"/>
        </w:rPr>
        <w:t>Све подлоге Наручилац ће ставити на располагање Извршиоцу у најбоље доступном формату и облику.</w:t>
      </w:r>
      <w:proofErr w:type="gramEnd"/>
      <w:r w:rsidRPr="003469B6">
        <w:rPr>
          <w:rFonts w:ascii="Arial" w:hAnsi="Arial" w:cs="Arial"/>
        </w:rPr>
        <w:t xml:space="preserve"> </w:t>
      </w:r>
      <w:proofErr w:type="gramStart"/>
      <w:r w:rsidRPr="003469B6">
        <w:rPr>
          <w:rFonts w:ascii="Arial" w:hAnsi="Arial" w:cs="Arial"/>
        </w:rPr>
        <w:t>Све предметне податке Наручилац ће ставити на располагање Извршиоцу без накнаде.</w:t>
      </w:r>
      <w:proofErr w:type="gramEnd"/>
    </w:p>
    <w:p w:rsidR="006B7BFF" w:rsidRPr="003469B6" w:rsidRDefault="006B7BFF" w:rsidP="006B7BFF">
      <w:pPr>
        <w:jc w:val="both"/>
        <w:rPr>
          <w:rFonts w:ascii="Arial" w:hAnsi="Arial" w:cs="Arial"/>
        </w:rPr>
      </w:pPr>
      <w:proofErr w:type="gramStart"/>
      <w:r w:rsidRPr="003469B6">
        <w:rPr>
          <w:rFonts w:ascii="Arial" w:hAnsi="Arial" w:cs="Arial"/>
        </w:rPr>
        <w:t>Поред доступне техничке грађе и подлога за потребе израде регистра канализационе мреже Извршиоцу ће бити достављени евиденциони формулари о стању водоводне мреже и објеката.</w:t>
      </w:r>
      <w:proofErr w:type="gramEnd"/>
      <w:r w:rsidRPr="003469B6">
        <w:rPr>
          <w:rFonts w:ascii="Arial" w:hAnsi="Arial" w:cs="Arial"/>
        </w:rPr>
        <w:t xml:space="preserve"> </w:t>
      </w:r>
      <w:proofErr w:type="gramStart"/>
      <w:r w:rsidRPr="003469B6">
        <w:rPr>
          <w:rFonts w:ascii="Arial" w:hAnsi="Arial" w:cs="Arial"/>
        </w:rPr>
        <w:t>Евиденционе формуларе попуњава представник Наручиоца, и доставља Извршиоцу оверене за потребе израде регистра и без накнаде.</w:t>
      </w:r>
      <w:bookmarkStart w:id="17" w:name="_Toc25653831"/>
      <w:proofErr w:type="gramEnd"/>
    </w:p>
    <w:p w:rsidR="006B7BFF" w:rsidRDefault="006B7BFF" w:rsidP="006B7BFF">
      <w:pPr>
        <w:jc w:val="both"/>
        <w:rPr>
          <w:rFonts w:ascii="Arial" w:hAnsi="Arial" w:cs="Arial"/>
        </w:rPr>
      </w:pPr>
    </w:p>
    <w:p w:rsidR="003D6A7F" w:rsidRDefault="003D6A7F" w:rsidP="006B7BFF">
      <w:pPr>
        <w:jc w:val="both"/>
        <w:rPr>
          <w:rFonts w:ascii="Arial" w:hAnsi="Arial" w:cs="Arial"/>
        </w:rPr>
      </w:pPr>
    </w:p>
    <w:p w:rsidR="003D6A7F" w:rsidRPr="003D6A7F" w:rsidRDefault="003D6A7F" w:rsidP="006B7BFF">
      <w:pPr>
        <w:jc w:val="both"/>
        <w:rPr>
          <w:rFonts w:ascii="Arial" w:hAnsi="Arial" w:cs="Arial"/>
        </w:rPr>
      </w:pPr>
    </w:p>
    <w:p w:rsidR="006B7BFF" w:rsidRPr="003469B6" w:rsidRDefault="006B7BFF" w:rsidP="006B7BFF">
      <w:pPr>
        <w:jc w:val="both"/>
        <w:rPr>
          <w:rFonts w:ascii="Arial" w:hAnsi="Arial" w:cs="Arial"/>
        </w:rPr>
      </w:pPr>
      <w:r w:rsidRPr="003469B6">
        <w:rPr>
          <w:rFonts w:ascii="Arial" w:hAnsi="Arial" w:cs="Arial"/>
          <w:color w:val="auto"/>
        </w:rPr>
        <w:lastRenderedPageBreak/>
        <w:t>ПРЕДМЕТ СТУДИЈЕ</w:t>
      </w:r>
      <w:bookmarkEnd w:id="17"/>
    </w:p>
    <w:p w:rsidR="006B7BFF" w:rsidRPr="003469B6" w:rsidRDefault="006B7BFF" w:rsidP="006B7BFF">
      <w:pPr>
        <w:spacing w:before="240"/>
        <w:jc w:val="both"/>
        <w:rPr>
          <w:rFonts w:ascii="Arial" w:hAnsi="Arial" w:cs="Arial"/>
        </w:rPr>
      </w:pPr>
      <w:r w:rsidRPr="003469B6">
        <w:rPr>
          <w:rFonts w:ascii="Arial" w:hAnsi="Arial" w:cs="Arial"/>
        </w:rPr>
        <w:t xml:space="preserve">У оквиру предметне Студије постојећег стања канализационе мреже и осталих пратећих објеката у систему потребно је дефинисати приоритете за реконструкцију постојеће, изградњу недостајуће канализационе инфраструктуре, пратећих објеката и ППОВ у складу са вишекритеријумском анализом која разматра: планску документацију, постојећу техничку документацију, подлоге, карактеристике, капацитет мреже и кварове на кључним објектима система. </w:t>
      </w:r>
    </w:p>
    <w:p w:rsidR="006B7BFF" w:rsidRPr="00AF4576" w:rsidRDefault="006B7BFF" w:rsidP="006B7BFF">
      <w:pPr>
        <w:jc w:val="both"/>
        <w:rPr>
          <w:rFonts w:ascii="Arial" w:hAnsi="Arial" w:cs="Arial"/>
        </w:rPr>
      </w:pPr>
      <w:r w:rsidRPr="003469B6">
        <w:rPr>
          <w:rFonts w:ascii="Arial" w:hAnsi="Arial" w:cs="Arial"/>
        </w:rPr>
        <w:t>Студију за унапређење система потребно је доставити у виду техничке студије са следећим садржајем:</w:t>
      </w:r>
    </w:p>
    <w:p w:rsidR="00AF4576" w:rsidRPr="00AF4576" w:rsidRDefault="00AF4576" w:rsidP="003D6A7F">
      <w:pPr>
        <w:suppressAutoHyphens w:val="0"/>
        <w:spacing w:line="240" w:lineRule="auto"/>
        <w:ind w:left="990" w:hanging="633"/>
        <w:contextualSpacing/>
        <w:jc w:val="both"/>
        <w:rPr>
          <w:rFonts w:ascii="Arial" w:hAnsi="Arial" w:cs="Arial"/>
        </w:rPr>
      </w:pPr>
      <w:r>
        <w:rPr>
          <w:rFonts w:ascii="Arial" w:hAnsi="Arial" w:cs="Arial"/>
        </w:rPr>
        <w:t>1)</w:t>
      </w:r>
      <w:r>
        <w:rPr>
          <w:rFonts w:ascii="Arial" w:hAnsi="Arial" w:cs="Arial"/>
        </w:rPr>
        <w:tab/>
      </w:r>
      <w:r w:rsidR="006B7BFF" w:rsidRPr="00AF4576">
        <w:rPr>
          <w:rFonts w:ascii="Arial" w:hAnsi="Arial" w:cs="Arial"/>
        </w:rPr>
        <w:t>Увод</w:t>
      </w:r>
      <w:r>
        <w:rPr>
          <w:rFonts w:ascii="Arial" w:hAnsi="Arial" w:cs="Arial"/>
        </w:rPr>
        <w:t>,</w:t>
      </w:r>
    </w:p>
    <w:p w:rsidR="006B7BFF" w:rsidRPr="00AF4576" w:rsidRDefault="00AF4576" w:rsidP="003D6A7F">
      <w:pPr>
        <w:suppressAutoHyphens w:val="0"/>
        <w:spacing w:line="240" w:lineRule="auto"/>
        <w:ind w:left="990" w:hanging="633"/>
        <w:contextualSpacing/>
        <w:jc w:val="both"/>
        <w:rPr>
          <w:rFonts w:ascii="Arial" w:hAnsi="Arial" w:cs="Arial"/>
        </w:rPr>
      </w:pPr>
      <w:r>
        <w:rPr>
          <w:rFonts w:ascii="Arial" w:hAnsi="Arial" w:cs="Arial"/>
        </w:rPr>
        <w:t>2)</w:t>
      </w:r>
      <w:r>
        <w:rPr>
          <w:rFonts w:ascii="Arial" w:hAnsi="Arial" w:cs="Arial"/>
        </w:rPr>
        <w:tab/>
      </w:r>
      <w:r w:rsidR="006B7BFF" w:rsidRPr="00AF4576">
        <w:rPr>
          <w:rFonts w:ascii="Arial" w:hAnsi="Arial" w:cs="Arial"/>
        </w:rPr>
        <w:t xml:space="preserve">Подлоге (топографске, урбанистичко планске, катастарске, геодетске, </w:t>
      </w:r>
      <w:r>
        <w:rPr>
          <w:rFonts w:ascii="Arial" w:hAnsi="Arial" w:cs="Arial"/>
        </w:rPr>
        <w:t xml:space="preserve">  </w:t>
      </w:r>
      <w:r w:rsidR="006B7BFF" w:rsidRPr="00AF4576">
        <w:rPr>
          <w:rFonts w:ascii="Arial" w:hAnsi="Arial" w:cs="Arial"/>
        </w:rPr>
        <w:t>постојећа мерења (проток, притисак), подаци о потрошачима, подаци о загађивачима, постојећа техничка документација, положај канализационе мреже и објеката, начин рада, хаварије и кварови)</w:t>
      </w:r>
      <w:r>
        <w:rPr>
          <w:rFonts w:ascii="Arial" w:hAnsi="Arial" w:cs="Arial"/>
        </w:rPr>
        <w:t>,</w:t>
      </w:r>
    </w:p>
    <w:p w:rsidR="006B7BFF" w:rsidRPr="00AF4576" w:rsidRDefault="006B7BFF" w:rsidP="003D6A7F">
      <w:pPr>
        <w:pStyle w:val="ListParagraph"/>
        <w:numPr>
          <w:ilvl w:val="0"/>
          <w:numId w:val="37"/>
        </w:numPr>
        <w:suppressAutoHyphens w:val="0"/>
        <w:spacing w:line="240" w:lineRule="auto"/>
        <w:ind w:left="990" w:hanging="643"/>
        <w:contextualSpacing/>
        <w:jc w:val="both"/>
        <w:rPr>
          <w:rFonts w:ascii="Arial" w:hAnsi="Arial" w:cs="Arial"/>
        </w:rPr>
      </w:pPr>
      <w:r w:rsidRPr="003469B6">
        <w:rPr>
          <w:rFonts w:ascii="Arial" w:hAnsi="Arial" w:cs="Arial"/>
        </w:rPr>
        <w:t>Анализа постојеће планс</w:t>
      </w:r>
      <w:r w:rsidR="00AF4576">
        <w:rPr>
          <w:rFonts w:ascii="Arial" w:hAnsi="Arial" w:cs="Arial"/>
        </w:rPr>
        <w:t>ке и урбанистичке документације,</w:t>
      </w:r>
    </w:p>
    <w:p w:rsidR="006B7BFF" w:rsidRPr="00AF4576" w:rsidRDefault="006B7BFF" w:rsidP="003D6A7F">
      <w:pPr>
        <w:pStyle w:val="ListParagraph"/>
        <w:numPr>
          <w:ilvl w:val="0"/>
          <w:numId w:val="37"/>
        </w:numPr>
        <w:suppressAutoHyphens w:val="0"/>
        <w:spacing w:line="240" w:lineRule="auto"/>
        <w:ind w:left="990" w:hanging="643"/>
        <w:contextualSpacing/>
        <w:jc w:val="both"/>
        <w:rPr>
          <w:rFonts w:ascii="Arial" w:hAnsi="Arial" w:cs="Arial"/>
        </w:rPr>
      </w:pPr>
      <w:r w:rsidRPr="00AF4576">
        <w:rPr>
          <w:rFonts w:ascii="Arial" w:hAnsi="Arial" w:cs="Arial"/>
        </w:rPr>
        <w:t>Анализа постојеће п</w:t>
      </w:r>
      <w:r w:rsidR="00AF4576">
        <w:rPr>
          <w:rFonts w:ascii="Arial" w:hAnsi="Arial" w:cs="Arial"/>
        </w:rPr>
        <w:t>ројектно техничке документације,</w:t>
      </w:r>
    </w:p>
    <w:p w:rsidR="006B7BFF" w:rsidRPr="00AF4576" w:rsidRDefault="006B7BFF" w:rsidP="003D6A7F">
      <w:pPr>
        <w:pStyle w:val="ListParagraph"/>
        <w:numPr>
          <w:ilvl w:val="0"/>
          <w:numId w:val="37"/>
        </w:numPr>
        <w:suppressAutoHyphens w:val="0"/>
        <w:spacing w:line="240" w:lineRule="auto"/>
        <w:ind w:left="990" w:hanging="643"/>
        <w:contextualSpacing/>
        <w:jc w:val="both"/>
        <w:rPr>
          <w:rFonts w:ascii="Arial" w:hAnsi="Arial" w:cs="Arial"/>
        </w:rPr>
      </w:pPr>
      <w:r w:rsidRPr="00AF4576">
        <w:rPr>
          <w:rFonts w:ascii="Arial" w:hAnsi="Arial" w:cs="Arial"/>
        </w:rPr>
        <w:t>Анализа капацитета мреже</w:t>
      </w:r>
      <w:r w:rsidR="00AF4576">
        <w:rPr>
          <w:rFonts w:ascii="Arial" w:hAnsi="Arial" w:cs="Arial"/>
        </w:rPr>
        <w:t>,</w:t>
      </w:r>
    </w:p>
    <w:p w:rsidR="006B7BFF" w:rsidRPr="00AF4576" w:rsidRDefault="006B7BFF" w:rsidP="003D6A7F">
      <w:pPr>
        <w:pStyle w:val="ListParagraph"/>
        <w:numPr>
          <w:ilvl w:val="0"/>
          <w:numId w:val="37"/>
        </w:numPr>
        <w:suppressAutoHyphens w:val="0"/>
        <w:spacing w:line="240" w:lineRule="auto"/>
        <w:ind w:left="990" w:hanging="643"/>
        <w:contextualSpacing/>
        <w:jc w:val="both"/>
        <w:rPr>
          <w:rFonts w:ascii="Arial" w:hAnsi="Arial" w:cs="Arial"/>
        </w:rPr>
      </w:pPr>
      <w:r w:rsidRPr="00AF4576">
        <w:rPr>
          <w:rFonts w:ascii="Arial" w:hAnsi="Arial" w:cs="Arial"/>
        </w:rPr>
        <w:t>Анализу правних и имовинских односа,</w:t>
      </w:r>
    </w:p>
    <w:p w:rsidR="006B7BFF" w:rsidRPr="00AF4576" w:rsidRDefault="006B7BFF" w:rsidP="003D6A7F">
      <w:pPr>
        <w:pStyle w:val="ListParagraph"/>
        <w:numPr>
          <w:ilvl w:val="0"/>
          <w:numId w:val="37"/>
        </w:numPr>
        <w:suppressAutoHyphens w:val="0"/>
        <w:spacing w:line="240" w:lineRule="auto"/>
        <w:ind w:left="990" w:hanging="643"/>
        <w:contextualSpacing/>
        <w:jc w:val="both"/>
        <w:rPr>
          <w:rFonts w:ascii="Arial" w:hAnsi="Arial" w:cs="Arial"/>
        </w:rPr>
      </w:pPr>
      <w:r w:rsidRPr="00AF4576">
        <w:rPr>
          <w:rFonts w:ascii="Arial" w:hAnsi="Arial" w:cs="Arial"/>
        </w:rPr>
        <w:t>Вишекритеријумска анализа постојеће мреже и регистра водова</w:t>
      </w:r>
      <w:r w:rsidR="00AF4576">
        <w:rPr>
          <w:rFonts w:ascii="Arial" w:hAnsi="Arial" w:cs="Arial"/>
        </w:rPr>
        <w:t>,</w:t>
      </w:r>
    </w:p>
    <w:p w:rsidR="006B7BFF" w:rsidRPr="00AF4576" w:rsidRDefault="006B7BFF" w:rsidP="003D6A7F">
      <w:pPr>
        <w:pStyle w:val="ListParagraph"/>
        <w:numPr>
          <w:ilvl w:val="0"/>
          <w:numId w:val="37"/>
        </w:numPr>
        <w:suppressAutoHyphens w:val="0"/>
        <w:spacing w:line="240" w:lineRule="auto"/>
        <w:ind w:left="990" w:hanging="643"/>
        <w:contextualSpacing/>
        <w:jc w:val="both"/>
        <w:rPr>
          <w:rFonts w:ascii="Arial" w:hAnsi="Arial" w:cs="Arial"/>
        </w:rPr>
      </w:pPr>
      <w:r w:rsidRPr="00AF4576">
        <w:rPr>
          <w:rFonts w:ascii="Arial" w:hAnsi="Arial" w:cs="Arial"/>
        </w:rPr>
        <w:t>Предлог за унапређење (санација, реконструкција, изградња) канализационог система мреже по приоритетима.</w:t>
      </w:r>
    </w:p>
    <w:p w:rsidR="006B7BFF" w:rsidRPr="003469B6" w:rsidRDefault="006B7BFF" w:rsidP="006B7BFF">
      <w:pPr>
        <w:spacing w:line="240" w:lineRule="auto"/>
        <w:jc w:val="both"/>
        <w:rPr>
          <w:rFonts w:ascii="Arial" w:hAnsi="Arial" w:cs="Arial"/>
        </w:rPr>
      </w:pPr>
      <w:r w:rsidRPr="003469B6">
        <w:rPr>
          <w:rFonts w:ascii="Arial" w:hAnsi="Arial" w:cs="Arial"/>
        </w:rPr>
        <w:t xml:space="preserve">Регистар </w:t>
      </w:r>
      <w:proofErr w:type="gramStart"/>
      <w:r w:rsidRPr="003469B6">
        <w:rPr>
          <w:rFonts w:ascii="Arial" w:hAnsi="Arial" w:cs="Arial"/>
        </w:rPr>
        <w:t>канализације  потребно</w:t>
      </w:r>
      <w:proofErr w:type="gramEnd"/>
      <w:r w:rsidRPr="003469B6">
        <w:rPr>
          <w:rFonts w:ascii="Arial" w:hAnsi="Arial" w:cs="Arial"/>
        </w:rPr>
        <w:t xml:space="preserve"> је урадити у оквиру ГИС апликације која ће бити доступна Наручиоцу за преглед стања мреже. </w:t>
      </w:r>
      <w:proofErr w:type="gramStart"/>
      <w:r w:rsidRPr="003469B6">
        <w:rPr>
          <w:rFonts w:ascii="Arial" w:hAnsi="Arial" w:cs="Arial"/>
        </w:rPr>
        <w:t>За потребе израде регистра користиће се софтверска решења која ће бити доступна Наручиоцу без трошкова лиценцирања и одржавања софтвера.</w:t>
      </w:r>
      <w:proofErr w:type="gramEnd"/>
    </w:p>
    <w:p w:rsidR="006B7BFF" w:rsidRPr="003469B6" w:rsidRDefault="006B7BFF" w:rsidP="006B7BFF">
      <w:pPr>
        <w:spacing w:line="240" w:lineRule="auto"/>
        <w:jc w:val="both"/>
        <w:rPr>
          <w:rFonts w:ascii="Arial" w:hAnsi="Arial" w:cs="Arial"/>
        </w:rPr>
      </w:pPr>
      <w:proofErr w:type="gramStart"/>
      <w:r w:rsidRPr="003469B6">
        <w:rPr>
          <w:rFonts w:ascii="Arial" w:hAnsi="Arial" w:cs="Arial"/>
        </w:rPr>
        <w:t xml:space="preserve">Предметна анализа у оквиру Студије биће израђене за канализациону мрежу са пратећим објектима дужине не веће од </w:t>
      </w:r>
      <w:r w:rsidRPr="003469B6">
        <w:rPr>
          <w:rFonts w:ascii="Arial" w:hAnsi="Arial" w:cs="Arial"/>
          <w:b/>
        </w:rPr>
        <w:t>50 km</w:t>
      </w:r>
      <w:r w:rsidRPr="003469B6">
        <w:rPr>
          <w:rFonts w:ascii="Arial" w:hAnsi="Arial" w:cs="Arial"/>
        </w:rPr>
        <w:t>.</w:t>
      </w:r>
      <w:proofErr w:type="gramEnd"/>
    </w:p>
    <w:p w:rsidR="00F03131" w:rsidRPr="003D6A7F" w:rsidRDefault="00F03131" w:rsidP="006B7BFF">
      <w:pPr>
        <w:rPr>
          <w:rFonts w:ascii="Arial" w:hAnsi="Arial" w:cs="Arial"/>
        </w:rPr>
      </w:pPr>
      <w:bookmarkStart w:id="18" w:name="_Toc25653832"/>
    </w:p>
    <w:p w:rsidR="006B7BFF" w:rsidRPr="003469B6" w:rsidRDefault="006B7BFF" w:rsidP="006B7BFF">
      <w:pPr>
        <w:rPr>
          <w:rFonts w:ascii="Arial" w:hAnsi="Arial" w:cs="Arial"/>
        </w:rPr>
      </w:pPr>
      <w:r w:rsidRPr="003469B6">
        <w:rPr>
          <w:rFonts w:ascii="Arial" w:hAnsi="Arial" w:cs="Arial"/>
          <w:color w:val="auto"/>
        </w:rPr>
        <w:t>МЕТОДОЛОГИЈА ИЗРАДЕ</w:t>
      </w:r>
      <w:bookmarkEnd w:id="18"/>
    </w:p>
    <w:p w:rsidR="00AF4576" w:rsidRPr="00AF4576" w:rsidRDefault="006B7BFF" w:rsidP="006B7BFF">
      <w:pPr>
        <w:spacing w:before="240"/>
        <w:jc w:val="both"/>
        <w:rPr>
          <w:rFonts w:ascii="Arial" w:hAnsi="Arial" w:cs="Arial"/>
        </w:rPr>
      </w:pPr>
      <w:proofErr w:type="gramStart"/>
      <w:r w:rsidRPr="003469B6">
        <w:rPr>
          <w:rFonts w:ascii="Arial" w:hAnsi="Arial" w:cs="Arial"/>
        </w:rPr>
        <w:t>Студијску документацију потребно је урадити у складу са BIM прицимпима и стандардима у оквиру израде документације.</w:t>
      </w:r>
      <w:proofErr w:type="gramEnd"/>
      <w:r w:rsidRPr="003469B6">
        <w:rPr>
          <w:rFonts w:ascii="Arial" w:hAnsi="Arial" w:cs="Arial"/>
        </w:rPr>
        <w:t xml:space="preserve"> </w:t>
      </w:r>
      <w:proofErr w:type="gramStart"/>
      <w:r w:rsidRPr="003469B6">
        <w:rPr>
          <w:rFonts w:ascii="Arial" w:hAnsi="Arial" w:cs="Arial"/>
        </w:rPr>
        <w:t>Приликом израде документације и концепта Студије потребно је користити софтверске пакете и алате који омогућавају моделирање инфрастуктурних објеката са приказом физичких и функционалних карактеристика којима се може постићи брза размена података и интеракција свих учесника на изради Студије у циљу доношења оптимални одлука и правих техничких решења.</w:t>
      </w:r>
      <w:proofErr w:type="gramEnd"/>
      <w:r w:rsidRPr="003469B6">
        <w:rPr>
          <w:rFonts w:ascii="Arial" w:hAnsi="Arial" w:cs="Arial"/>
        </w:rPr>
        <w:t xml:space="preserve"> </w:t>
      </w:r>
    </w:p>
    <w:p w:rsidR="006B7BFF" w:rsidRPr="003469B6" w:rsidRDefault="006B7BFF" w:rsidP="00AF4576">
      <w:pPr>
        <w:pStyle w:val="Heading1"/>
        <w:suppressAutoHyphens w:val="0"/>
        <w:spacing w:before="240" w:line="259" w:lineRule="auto"/>
        <w:ind w:left="360" w:hanging="360"/>
        <w:jc w:val="center"/>
        <w:rPr>
          <w:rFonts w:ascii="Arial" w:hAnsi="Arial" w:cs="Arial"/>
          <w:color w:val="auto"/>
          <w:sz w:val="24"/>
          <w:szCs w:val="24"/>
        </w:rPr>
      </w:pPr>
      <w:bookmarkStart w:id="19" w:name="_Toc25653833"/>
      <w:r w:rsidRPr="003469B6">
        <w:rPr>
          <w:rFonts w:ascii="Arial" w:hAnsi="Arial" w:cs="Arial"/>
          <w:color w:val="auto"/>
          <w:sz w:val="24"/>
          <w:szCs w:val="24"/>
        </w:rPr>
        <w:t>ДОСТАВЉАЊЕ ДОКУМЕНТАЦИЈЕ</w:t>
      </w:r>
      <w:bookmarkEnd w:id="19"/>
    </w:p>
    <w:p w:rsidR="006B7BFF" w:rsidRPr="003469B6" w:rsidRDefault="006B7BFF" w:rsidP="006B7BFF">
      <w:pPr>
        <w:spacing w:before="240"/>
        <w:jc w:val="both"/>
        <w:rPr>
          <w:rFonts w:ascii="Arial" w:hAnsi="Arial" w:cs="Arial"/>
        </w:rPr>
      </w:pPr>
      <w:proofErr w:type="gramStart"/>
      <w:r w:rsidRPr="003469B6">
        <w:rPr>
          <w:rFonts w:ascii="Arial" w:hAnsi="Arial" w:cs="Arial"/>
        </w:rPr>
        <w:t>Комплетану документацију урадити и доставити Наручиоцу у 3 (три) примерка у штампаном облику као и 3 (три) примерка у електронској форми.</w:t>
      </w:r>
      <w:proofErr w:type="gramEnd"/>
    </w:p>
    <w:p w:rsidR="006B7BFF" w:rsidRPr="003469B6" w:rsidRDefault="006B7BFF" w:rsidP="006B7BFF">
      <w:pPr>
        <w:spacing w:line="240" w:lineRule="auto"/>
        <w:jc w:val="both"/>
        <w:rPr>
          <w:rFonts w:ascii="Arial" w:hAnsi="Arial" w:cs="Arial"/>
        </w:rPr>
      </w:pPr>
      <w:r w:rsidRPr="003469B6">
        <w:rPr>
          <w:rFonts w:ascii="Arial" w:hAnsi="Arial" w:cs="Arial"/>
        </w:rPr>
        <w:t>Сву документација у електронском формату потребно је доставити у:</w:t>
      </w:r>
    </w:p>
    <w:p w:rsidR="006B7BFF" w:rsidRPr="003469B6" w:rsidRDefault="006B7BFF" w:rsidP="006B7BFF">
      <w:pPr>
        <w:pStyle w:val="ListParagraph"/>
        <w:numPr>
          <w:ilvl w:val="0"/>
          <w:numId w:val="25"/>
        </w:numPr>
        <w:suppressAutoHyphens w:val="0"/>
        <w:spacing w:after="160" w:line="240" w:lineRule="auto"/>
        <w:ind w:left="709" w:hanging="425"/>
        <w:contextualSpacing/>
        <w:jc w:val="both"/>
        <w:rPr>
          <w:rFonts w:ascii="Arial" w:hAnsi="Arial" w:cs="Arial"/>
        </w:rPr>
      </w:pPr>
      <w:r w:rsidRPr="003469B6">
        <w:rPr>
          <w:rFonts w:ascii="Arial" w:hAnsi="Arial" w:cs="Arial"/>
        </w:rPr>
        <w:t>Отвореном облику и то у следећем формату (текст – docx, нумеричку документацију – xls, графичку документацију – dwg, shp и kmz)</w:t>
      </w:r>
    </w:p>
    <w:p w:rsidR="006B7BFF" w:rsidRPr="003469B6" w:rsidRDefault="006B7BFF" w:rsidP="006B7BFF">
      <w:pPr>
        <w:pStyle w:val="ListParagraph"/>
        <w:numPr>
          <w:ilvl w:val="0"/>
          <w:numId w:val="25"/>
        </w:numPr>
        <w:suppressAutoHyphens w:val="0"/>
        <w:spacing w:after="160" w:line="240" w:lineRule="auto"/>
        <w:ind w:left="709" w:hanging="425"/>
        <w:contextualSpacing/>
        <w:jc w:val="both"/>
        <w:rPr>
          <w:rFonts w:ascii="Arial" w:hAnsi="Arial" w:cs="Arial"/>
        </w:rPr>
      </w:pPr>
      <w:r w:rsidRPr="003469B6">
        <w:rPr>
          <w:rFonts w:ascii="Arial" w:hAnsi="Arial" w:cs="Arial"/>
        </w:rPr>
        <w:t>Затвореном облику у формату PDF.</w:t>
      </w:r>
    </w:p>
    <w:p w:rsidR="006B7BFF" w:rsidRPr="003469B6" w:rsidRDefault="006B7BFF" w:rsidP="006B7BFF">
      <w:pPr>
        <w:jc w:val="both"/>
        <w:rPr>
          <w:rFonts w:ascii="Arial" w:hAnsi="Arial" w:cs="Arial"/>
        </w:rPr>
      </w:pPr>
      <w:proofErr w:type="gramStart"/>
      <w:r w:rsidRPr="003469B6">
        <w:rPr>
          <w:rFonts w:ascii="Arial" w:hAnsi="Arial" w:cs="Arial"/>
        </w:rPr>
        <w:t>Предметни регистар биће достављен у виду електронске геопросторне базе података са пратећим софтверским пакетом који подржава унос и преглед података.</w:t>
      </w:r>
      <w:proofErr w:type="gramEnd"/>
      <w:r w:rsidRPr="003469B6">
        <w:rPr>
          <w:rFonts w:ascii="Arial" w:hAnsi="Arial" w:cs="Arial"/>
        </w:rPr>
        <w:t xml:space="preserve"> </w:t>
      </w:r>
      <w:proofErr w:type="gramStart"/>
      <w:r w:rsidRPr="003469B6">
        <w:rPr>
          <w:rFonts w:ascii="Arial" w:hAnsi="Arial" w:cs="Arial"/>
        </w:rPr>
        <w:t xml:space="preserve">У оквиру предметне услуге предвиђена је инсталација постојећих </w:t>
      </w:r>
      <w:r w:rsidRPr="003469B6">
        <w:rPr>
          <w:rFonts w:ascii="Arial" w:hAnsi="Arial" w:cs="Arial"/>
        </w:rPr>
        <w:lastRenderedPageBreak/>
        <w:t>софтверских решења на максимално 3 хардверска уређаја са операт</w:t>
      </w:r>
      <w:r w:rsidR="00CA0C17">
        <w:rPr>
          <w:rFonts w:ascii="Arial" w:hAnsi="Arial" w:cs="Arial"/>
        </w:rPr>
        <w:t>ивним системом Winows 7 или нов</w:t>
      </w:r>
      <w:r w:rsidRPr="003469B6">
        <w:rPr>
          <w:rFonts w:ascii="Arial" w:hAnsi="Arial" w:cs="Arial"/>
        </w:rPr>
        <w:t>ији.</w:t>
      </w:r>
      <w:proofErr w:type="gramEnd"/>
      <w:r w:rsidRPr="003469B6">
        <w:rPr>
          <w:rFonts w:ascii="Arial" w:hAnsi="Arial" w:cs="Arial"/>
        </w:rPr>
        <w:t xml:space="preserve"> </w:t>
      </w:r>
      <w:proofErr w:type="gramStart"/>
      <w:r w:rsidRPr="003469B6">
        <w:rPr>
          <w:rFonts w:ascii="Arial" w:hAnsi="Arial" w:cs="Arial"/>
        </w:rPr>
        <w:t>Предметни хардвер и оперативни систем мора</w:t>
      </w:r>
      <w:r w:rsidR="00CA0C17">
        <w:rPr>
          <w:rFonts w:ascii="Arial" w:hAnsi="Arial" w:cs="Arial"/>
        </w:rPr>
        <w:t xml:space="preserve"> бити уступљен од стране Инвест</w:t>
      </w:r>
      <w:r w:rsidR="00CA0C17">
        <w:rPr>
          <w:rFonts w:ascii="Arial" w:hAnsi="Arial" w:cs="Arial"/>
          <w:lang w:val="sr-Cyrl-CS"/>
        </w:rPr>
        <w:t>и</w:t>
      </w:r>
      <w:r w:rsidRPr="003469B6">
        <w:rPr>
          <w:rFonts w:ascii="Arial" w:hAnsi="Arial" w:cs="Arial"/>
        </w:rPr>
        <w:t>т</w:t>
      </w:r>
      <w:r w:rsidR="00CA0C17">
        <w:rPr>
          <w:rFonts w:ascii="Arial" w:hAnsi="Arial" w:cs="Arial"/>
          <w:lang w:val="sr-Cyrl-CS"/>
        </w:rPr>
        <w:t>о</w:t>
      </w:r>
      <w:r w:rsidRPr="003469B6">
        <w:rPr>
          <w:rFonts w:ascii="Arial" w:hAnsi="Arial" w:cs="Arial"/>
        </w:rPr>
        <w:t>ра и његова набавка није предмет ове понуде.</w:t>
      </w:r>
      <w:proofErr w:type="gramEnd"/>
    </w:p>
    <w:p w:rsidR="00F13572" w:rsidRPr="003469B6" w:rsidRDefault="00F13572" w:rsidP="00EE72A9">
      <w:pPr>
        <w:rPr>
          <w:rFonts w:ascii="Arial" w:hAnsi="Arial" w:cs="Arial"/>
          <w:i/>
          <w:iCs/>
          <w:lang w:val="sr-Cyrl-CS"/>
        </w:rPr>
      </w:pPr>
    </w:p>
    <w:p w:rsidR="001874C3" w:rsidRPr="001874C3" w:rsidRDefault="001874C3" w:rsidP="001874C3">
      <w:pPr>
        <w:pStyle w:val="Heading1"/>
        <w:spacing w:before="0" w:line="240" w:lineRule="auto"/>
        <w:rPr>
          <w:rFonts w:ascii="Arial" w:hAnsi="Arial" w:cs="Arial"/>
          <w:color w:val="auto"/>
          <w:sz w:val="24"/>
          <w:szCs w:val="24"/>
          <w:u w:val="single"/>
        </w:rPr>
      </w:pPr>
      <w:r w:rsidRPr="001874C3">
        <w:rPr>
          <w:rFonts w:ascii="Arial" w:hAnsi="Arial" w:cs="Arial"/>
          <w:color w:val="auto"/>
          <w:sz w:val="24"/>
          <w:szCs w:val="24"/>
          <w:u w:val="single"/>
        </w:rPr>
        <w:t>Напомена</w:t>
      </w:r>
    </w:p>
    <w:p w:rsidR="001874C3" w:rsidRPr="001874C3" w:rsidRDefault="001874C3" w:rsidP="001874C3">
      <w:pPr>
        <w:jc w:val="both"/>
        <w:rPr>
          <w:rFonts w:ascii="Arial" w:hAnsi="Arial" w:cs="Arial"/>
          <w:color w:val="auto"/>
        </w:rPr>
      </w:pPr>
      <w:proofErr w:type="gramStart"/>
      <w:r w:rsidRPr="001874C3">
        <w:rPr>
          <w:rFonts w:ascii="Arial" w:hAnsi="Arial" w:cs="Arial"/>
          <w:color w:val="auto"/>
        </w:rPr>
        <w:t>Понуђач је дужан да приликом израде Студије поступи у свему у складу са налогом Наручиоца, а према упутствима добијеним од Канцеларије за управљање јавним улагањима Републике Србије.</w:t>
      </w:r>
      <w:proofErr w:type="gramEnd"/>
    </w:p>
    <w:p w:rsidR="00F13572" w:rsidRDefault="00F13572" w:rsidP="00EE72A9">
      <w:pPr>
        <w:rPr>
          <w:rFonts w:ascii="Arial" w:hAnsi="Arial" w:cs="Arial"/>
          <w:i/>
          <w:iCs/>
          <w:lang w:val="sr-Cyrl-CS"/>
        </w:rPr>
      </w:pPr>
    </w:p>
    <w:p w:rsidR="00AF4576" w:rsidRPr="003469B6" w:rsidRDefault="00AF4576" w:rsidP="00EE72A9">
      <w:pPr>
        <w:rPr>
          <w:rFonts w:ascii="Arial" w:hAnsi="Arial" w:cs="Arial"/>
          <w:i/>
          <w:iCs/>
          <w:lang w:val="sr-Cyrl-CS"/>
        </w:rPr>
      </w:pPr>
    </w:p>
    <w:p w:rsidR="00EE72A9" w:rsidRPr="003469B6" w:rsidRDefault="00EE72A9" w:rsidP="00EE72A9">
      <w:pPr>
        <w:rPr>
          <w:rFonts w:ascii="Arial" w:hAnsi="Arial" w:cs="Arial"/>
          <w:i/>
          <w:iCs/>
        </w:rPr>
      </w:pPr>
    </w:p>
    <w:p w:rsidR="00EE72A9" w:rsidRPr="003469B6" w:rsidRDefault="00EE72A9" w:rsidP="00EE72A9">
      <w:pPr>
        <w:ind w:left="720" w:firstLine="720"/>
        <w:jc w:val="both"/>
        <w:rPr>
          <w:rFonts w:ascii="Arial" w:eastAsia="TimesNewRomanPSMT" w:hAnsi="Arial" w:cs="Arial"/>
          <w:bCs/>
        </w:rPr>
      </w:pPr>
      <w:r w:rsidRPr="003469B6">
        <w:rPr>
          <w:rFonts w:ascii="Arial" w:eastAsia="TimesNewRomanPSMT" w:hAnsi="Arial" w:cs="Arial"/>
          <w:bCs/>
        </w:rPr>
        <w:t xml:space="preserve">Датум </w:t>
      </w:r>
      <w:r w:rsidRPr="003469B6">
        <w:rPr>
          <w:rFonts w:ascii="Arial" w:eastAsia="TimesNewRomanPSMT" w:hAnsi="Arial" w:cs="Arial"/>
          <w:bCs/>
        </w:rPr>
        <w:tab/>
      </w:r>
      <w:r w:rsidRPr="003469B6">
        <w:rPr>
          <w:rFonts w:ascii="Arial" w:eastAsia="TimesNewRomanPSMT" w:hAnsi="Arial" w:cs="Arial"/>
          <w:bCs/>
        </w:rPr>
        <w:tab/>
      </w:r>
      <w:r w:rsidRPr="003469B6">
        <w:rPr>
          <w:rFonts w:ascii="Arial" w:eastAsia="TimesNewRomanPSMT" w:hAnsi="Arial" w:cs="Arial"/>
          <w:bCs/>
        </w:rPr>
        <w:tab/>
      </w:r>
      <w:r w:rsidRPr="003469B6">
        <w:rPr>
          <w:rFonts w:ascii="Arial" w:eastAsia="TimesNewRomanPSMT" w:hAnsi="Arial" w:cs="Arial"/>
          <w:bCs/>
        </w:rPr>
        <w:tab/>
      </w:r>
      <w:r w:rsidRPr="003469B6">
        <w:rPr>
          <w:rFonts w:ascii="Arial" w:eastAsia="TimesNewRomanPSMT" w:hAnsi="Arial" w:cs="Arial"/>
          <w:bCs/>
        </w:rPr>
        <w:tab/>
        <w:t xml:space="preserve">              Понуђач</w:t>
      </w:r>
    </w:p>
    <w:p w:rsidR="00EE72A9" w:rsidRPr="003469B6" w:rsidRDefault="00EE72A9" w:rsidP="00EE72A9">
      <w:pPr>
        <w:ind w:left="2880" w:firstLine="720"/>
        <w:jc w:val="both"/>
        <w:rPr>
          <w:rFonts w:ascii="Arial" w:eastAsia="TimesNewRomanPS-BoldMT" w:hAnsi="Arial" w:cs="Arial"/>
          <w:b/>
          <w:bCs/>
          <w:i/>
          <w:iCs/>
          <w:color w:val="002060"/>
        </w:rPr>
      </w:pPr>
      <w:r w:rsidRPr="003469B6">
        <w:rPr>
          <w:rFonts w:ascii="Arial" w:eastAsia="TimesNewRomanPSMT" w:hAnsi="Arial" w:cs="Arial"/>
          <w:bCs/>
        </w:rPr>
        <w:t xml:space="preserve">          </w:t>
      </w:r>
    </w:p>
    <w:p w:rsidR="00EE72A9" w:rsidRPr="003469B6" w:rsidRDefault="00EE72A9" w:rsidP="00EE72A9">
      <w:pPr>
        <w:jc w:val="both"/>
        <w:rPr>
          <w:rFonts w:ascii="Arial" w:eastAsia="TimesNewRomanPS-BoldMT" w:hAnsi="Arial" w:cs="Arial"/>
          <w:b/>
          <w:bCs/>
          <w:i/>
          <w:iCs/>
          <w:color w:val="002060"/>
        </w:rPr>
      </w:pPr>
      <w:r w:rsidRPr="003469B6">
        <w:rPr>
          <w:rFonts w:ascii="Arial" w:eastAsia="TimesNewRomanPS-BoldMT" w:hAnsi="Arial" w:cs="Arial"/>
          <w:b/>
          <w:bCs/>
          <w:i/>
          <w:iCs/>
          <w:color w:val="002060"/>
        </w:rPr>
        <w:t>_____________________________</w:t>
      </w:r>
      <w:r w:rsidRPr="003469B6">
        <w:rPr>
          <w:rFonts w:ascii="Arial" w:eastAsia="TimesNewRomanPS-BoldMT" w:hAnsi="Arial" w:cs="Arial"/>
          <w:b/>
          <w:bCs/>
          <w:i/>
          <w:iCs/>
          <w:color w:val="002060"/>
        </w:rPr>
        <w:tab/>
      </w:r>
      <w:r w:rsidRPr="003469B6">
        <w:rPr>
          <w:rFonts w:ascii="Arial" w:eastAsia="TimesNewRomanPS-BoldMT" w:hAnsi="Arial" w:cs="Arial"/>
          <w:b/>
          <w:bCs/>
          <w:i/>
          <w:iCs/>
          <w:color w:val="002060"/>
        </w:rPr>
        <w:tab/>
        <w:t>_____________________________</w:t>
      </w: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Pr="003469B6" w:rsidRDefault="00EE72A9" w:rsidP="00EE72A9">
      <w:pPr>
        <w:rPr>
          <w:rFonts w:ascii="Arial" w:hAnsi="Arial" w:cs="Arial"/>
          <w:i/>
          <w:iCs/>
        </w:rPr>
      </w:pPr>
    </w:p>
    <w:p w:rsidR="00EE72A9" w:rsidRDefault="00EE72A9" w:rsidP="00EE72A9">
      <w:pPr>
        <w:rPr>
          <w:rFonts w:ascii="Arial" w:hAnsi="Arial" w:cs="Arial"/>
          <w:i/>
          <w:iCs/>
        </w:rPr>
      </w:pPr>
    </w:p>
    <w:p w:rsidR="00817E39" w:rsidRDefault="00817E39" w:rsidP="00EE72A9">
      <w:pPr>
        <w:rPr>
          <w:rFonts w:ascii="Arial" w:hAnsi="Arial" w:cs="Arial"/>
          <w:i/>
          <w:iCs/>
        </w:rPr>
      </w:pPr>
    </w:p>
    <w:p w:rsidR="00817E39" w:rsidRDefault="00817E39" w:rsidP="00EE72A9">
      <w:pPr>
        <w:rPr>
          <w:rFonts w:ascii="Arial" w:hAnsi="Arial" w:cs="Arial"/>
          <w:i/>
          <w:iCs/>
        </w:rPr>
      </w:pPr>
    </w:p>
    <w:p w:rsidR="00817E39" w:rsidRDefault="00817E39" w:rsidP="00EE72A9">
      <w:pPr>
        <w:rPr>
          <w:rFonts w:ascii="Arial" w:hAnsi="Arial" w:cs="Arial"/>
          <w:i/>
          <w:iCs/>
        </w:rPr>
      </w:pPr>
    </w:p>
    <w:p w:rsidR="00817E39" w:rsidRDefault="00817E39" w:rsidP="00EE72A9">
      <w:pPr>
        <w:rPr>
          <w:rFonts w:ascii="Arial" w:hAnsi="Arial" w:cs="Arial"/>
          <w:i/>
          <w:iCs/>
        </w:rPr>
      </w:pPr>
    </w:p>
    <w:p w:rsidR="00817E39" w:rsidRDefault="00817E39" w:rsidP="00EE72A9">
      <w:pPr>
        <w:rPr>
          <w:rFonts w:ascii="Arial" w:hAnsi="Arial" w:cs="Arial"/>
          <w:i/>
          <w:iCs/>
        </w:rPr>
      </w:pPr>
    </w:p>
    <w:p w:rsidR="00817E39" w:rsidRDefault="00817E39" w:rsidP="00EE72A9">
      <w:pPr>
        <w:rPr>
          <w:rFonts w:ascii="Arial" w:hAnsi="Arial" w:cs="Arial"/>
          <w:i/>
          <w:iCs/>
        </w:rPr>
      </w:pPr>
    </w:p>
    <w:p w:rsidR="00817E39" w:rsidRDefault="00817E39"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3D6A7F" w:rsidRDefault="003D6A7F" w:rsidP="00EE72A9">
      <w:pPr>
        <w:rPr>
          <w:rFonts w:ascii="Arial" w:hAnsi="Arial" w:cs="Arial"/>
          <w:i/>
          <w:iCs/>
        </w:rPr>
      </w:pPr>
    </w:p>
    <w:p w:rsidR="00FA4276" w:rsidRPr="001874C3" w:rsidRDefault="00FA4276" w:rsidP="00134106">
      <w:pPr>
        <w:rPr>
          <w:rFonts w:cs="TimesNewRomanPSMT"/>
          <w:i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DD2B29" w:rsidRDefault="00FA4276" w:rsidP="00DD2B29">
      <w:pPr>
        <w:suppressAutoHyphens w:val="0"/>
        <w:autoSpaceDE w:val="0"/>
        <w:autoSpaceDN w:val="0"/>
        <w:adjustRightInd w:val="0"/>
        <w:spacing w:line="240" w:lineRule="auto"/>
        <w:jc w:val="both"/>
        <w:rPr>
          <w:rFonts w:ascii="Arial" w:eastAsiaTheme="minorHAnsi" w:hAnsi="Arial" w:cs="Arial"/>
          <w:kern w:val="0"/>
          <w:lang w:eastAsia="en-US"/>
        </w:rPr>
      </w:pPr>
      <w:r>
        <w:rPr>
          <w:rFonts w:ascii="Arial" w:eastAsiaTheme="minorHAnsi" w:hAnsi="Arial" w:cs="Arial"/>
          <w:kern w:val="0"/>
          <w:lang w:val="sr-Cyrl-CS" w:eastAsia="en-US"/>
        </w:rPr>
        <w:t>Конкурсна документација не садржи техничку документацију и планове.</w:t>
      </w: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tbl>
      <w:tblPr>
        <w:tblpPr w:leftFromText="180" w:rightFromText="180" w:vertAnchor="text" w:horzAnchor="margin"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FA4276" w:rsidRPr="0016619D" w:rsidTr="00FA4276">
        <w:trPr>
          <w:trHeight w:val="548"/>
        </w:trPr>
        <w:tc>
          <w:tcPr>
            <w:tcW w:w="593" w:type="dxa"/>
            <w:shd w:val="clear" w:color="auto" w:fill="C6D9F1"/>
          </w:tcPr>
          <w:p w:rsidR="00FA4276" w:rsidRPr="00271C78" w:rsidRDefault="00FA4276" w:rsidP="00FA4276">
            <w:pPr>
              <w:suppressAutoHyphens w:val="0"/>
              <w:spacing w:line="240" w:lineRule="auto"/>
              <w:contextualSpacing/>
              <w:rPr>
                <w:rFonts w:ascii="Arial" w:hAnsi="Arial" w:cs="Arial"/>
                <w:color w:val="auto"/>
                <w:sz w:val="20"/>
                <w:szCs w:val="20"/>
                <w:lang w:val="sr-Cyrl-CS"/>
              </w:rPr>
            </w:pPr>
          </w:p>
          <w:p w:rsidR="00FA4276" w:rsidRPr="00271C78" w:rsidRDefault="00FA4276" w:rsidP="00FA427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FA4276" w:rsidRPr="00271C78" w:rsidRDefault="00FA4276" w:rsidP="00FA427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FA4276" w:rsidRPr="00271C78" w:rsidRDefault="00FA4276" w:rsidP="00FA427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FA4276" w:rsidRPr="00332E80" w:rsidTr="00FA4276">
        <w:tc>
          <w:tcPr>
            <w:tcW w:w="593" w:type="dxa"/>
            <w:shd w:val="clear" w:color="auto" w:fill="auto"/>
          </w:tcPr>
          <w:p w:rsidR="00FA4276" w:rsidRPr="00271C78" w:rsidRDefault="00FA4276" w:rsidP="00FA4276">
            <w:pPr>
              <w:jc w:val="center"/>
              <w:rPr>
                <w:rFonts w:ascii="Arial" w:hAnsi="Arial" w:cs="Arial"/>
                <w:color w:val="auto"/>
                <w:lang w:val="sr-Cyrl-CS"/>
              </w:rPr>
            </w:pPr>
          </w:p>
          <w:p w:rsidR="00FA4276" w:rsidRPr="00271C78" w:rsidRDefault="00FA4276" w:rsidP="00FA4276">
            <w:pPr>
              <w:jc w:val="center"/>
              <w:rPr>
                <w:rFonts w:ascii="Arial" w:hAnsi="Arial" w:cs="Arial"/>
                <w:color w:val="auto"/>
                <w:lang w:val="sr-Cyrl-CS"/>
              </w:rPr>
            </w:pPr>
          </w:p>
          <w:p w:rsidR="00FA4276" w:rsidRPr="00271C78" w:rsidRDefault="00FA4276" w:rsidP="00FA427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FA4276" w:rsidRPr="00C4340A" w:rsidRDefault="00FA4276" w:rsidP="00FA427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FA4276" w:rsidRPr="00271C78" w:rsidRDefault="00FA4276" w:rsidP="00FA4276">
            <w:pPr>
              <w:rPr>
                <w:rFonts w:ascii="Arial" w:hAnsi="Arial" w:cs="Arial"/>
                <w:iCs/>
                <w:lang w:val="sr-Cyrl-CS"/>
              </w:rPr>
            </w:pPr>
          </w:p>
          <w:p w:rsidR="00FA4276" w:rsidRPr="00271C78" w:rsidRDefault="00FA4276" w:rsidP="00FA427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FA4276" w:rsidRPr="00271C78" w:rsidRDefault="00FA4276" w:rsidP="00FA4276">
            <w:pPr>
              <w:pStyle w:val="ListParagraph"/>
              <w:ind w:left="0"/>
              <w:rPr>
                <w:rFonts w:ascii="Arial" w:hAnsi="Arial" w:cs="Arial"/>
              </w:rPr>
            </w:pPr>
          </w:p>
          <w:p w:rsidR="00FA4276" w:rsidRPr="00271C78" w:rsidRDefault="00FA4276" w:rsidP="00FA4276">
            <w:pPr>
              <w:pStyle w:val="ListParagraph"/>
              <w:ind w:left="0"/>
              <w:rPr>
                <w:color w:val="FF0000"/>
              </w:rPr>
            </w:pPr>
          </w:p>
        </w:tc>
      </w:tr>
      <w:tr w:rsidR="00FA4276" w:rsidRPr="00332E80" w:rsidTr="00FA4276">
        <w:tc>
          <w:tcPr>
            <w:tcW w:w="593" w:type="dxa"/>
            <w:shd w:val="clear" w:color="auto" w:fill="auto"/>
            <w:vAlign w:val="center"/>
          </w:tcPr>
          <w:p w:rsidR="00FA4276" w:rsidRPr="00271C78" w:rsidRDefault="00FA4276" w:rsidP="00FA427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FA4276" w:rsidRPr="00C4340A" w:rsidRDefault="00FA4276" w:rsidP="00FA427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FA4276" w:rsidRPr="00271C78" w:rsidRDefault="00FA4276" w:rsidP="00FA4276">
            <w:pPr>
              <w:rPr>
                <w:color w:val="FF0000"/>
              </w:rPr>
            </w:pPr>
          </w:p>
        </w:tc>
      </w:tr>
      <w:tr w:rsidR="00FA4276" w:rsidRPr="00332E80" w:rsidTr="00FA4276">
        <w:tc>
          <w:tcPr>
            <w:tcW w:w="593" w:type="dxa"/>
            <w:shd w:val="clear" w:color="auto" w:fill="auto"/>
            <w:vAlign w:val="center"/>
          </w:tcPr>
          <w:p w:rsidR="00FA4276" w:rsidRPr="00271C78" w:rsidRDefault="00FA4276" w:rsidP="00FA427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FA4276" w:rsidRPr="00C4340A" w:rsidRDefault="00FA4276" w:rsidP="00FA427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FA4276" w:rsidRPr="00271C78" w:rsidRDefault="00FA4276" w:rsidP="00FA4276">
            <w:pPr>
              <w:rPr>
                <w:color w:val="FF0000"/>
              </w:rPr>
            </w:pPr>
          </w:p>
        </w:tc>
      </w:tr>
      <w:tr w:rsidR="00FA4276" w:rsidRPr="00332E80" w:rsidTr="00FA4276">
        <w:tc>
          <w:tcPr>
            <w:tcW w:w="593" w:type="dxa"/>
            <w:shd w:val="clear" w:color="auto" w:fill="auto"/>
            <w:vAlign w:val="center"/>
          </w:tcPr>
          <w:p w:rsidR="00FA4276" w:rsidRPr="00271C78" w:rsidRDefault="00FA4276" w:rsidP="00FA427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FA4276" w:rsidRPr="00C4340A" w:rsidRDefault="00FA4276" w:rsidP="00FA4276">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FA4276" w:rsidRPr="00271C78" w:rsidRDefault="00FA4276" w:rsidP="00FA4276">
            <w:pPr>
              <w:rPr>
                <w:color w:val="FF0000"/>
              </w:rPr>
            </w:pPr>
          </w:p>
        </w:tc>
      </w:tr>
    </w:tbl>
    <w:p w:rsidR="00C4340A" w:rsidRPr="00C4340A" w:rsidRDefault="00C4340A" w:rsidP="00DE0254">
      <w:pPr>
        <w:pStyle w:val="ListParagraph"/>
        <w:tabs>
          <w:tab w:val="left" w:pos="680"/>
        </w:tabs>
        <w:ind w:left="0"/>
        <w:jc w:val="both"/>
        <w:rPr>
          <w:rFonts w:ascii="Arial" w:hAnsi="Arial" w:cs="Arial"/>
          <w:lang w:val="sr-Cyrl-CS"/>
        </w:rPr>
      </w:pPr>
    </w:p>
    <w:p w:rsidR="00134106" w:rsidRDefault="00134106" w:rsidP="00134106">
      <w:pPr>
        <w:pStyle w:val="ListParagraph"/>
        <w:jc w:val="both"/>
        <w:rPr>
          <w:rFonts w:ascii="Arial" w:hAnsi="Arial" w:cs="Arial"/>
          <w:b/>
          <w:bCs/>
          <w:i/>
          <w:iCs/>
          <w:lang w:val="sr-Cyrl-CS"/>
        </w:rPr>
      </w:pPr>
    </w:p>
    <w:p w:rsidR="00C4340A" w:rsidRDefault="00C4340A" w:rsidP="00CF0B41">
      <w:pPr>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FA4276">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00FA4276">
              <w:rPr>
                <w:rFonts w:ascii="Arial" w:hAnsi="Arial" w:cs="Arial"/>
                <w:lang w:val="sr-Cyrl-CS"/>
              </w:rPr>
              <w:t xml:space="preserve">опије личних лиценци, потписане и оверене оригинал потписом </w:t>
            </w:r>
            <w:r w:rsidR="00DF63A7">
              <w:rPr>
                <w:rFonts w:ascii="Arial" w:hAnsi="Arial" w:cs="Arial"/>
              </w:rPr>
              <w:t xml:space="preserve">и печатом </w:t>
            </w:r>
            <w:r w:rsidR="00FA4276">
              <w:rPr>
                <w:rFonts w:ascii="Arial" w:hAnsi="Arial" w:cs="Arial"/>
                <w:lang w:val="sr-Cyrl-CS"/>
              </w:rPr>
              <w:t>лиценцираног лица</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(уговор о раду и</w:t>
            </w:r>
            <w:r w:rsidR="00FA4276">
              <w:rPr>
                <w:rFonts w:ascii="Arial" w:eastAsia="Times New Roman" w:hAnsi="Arial" w:cs="Arial"/>
                <w:color w:val="auto"/>
                <w:kern w:val="0"/>
                <w:lang w:val="sr-Cyrl-CS" w:eastAsia="en-US"/>
              </w:rPr>
              <w:t>ли</w:t>
            </w:r>
            <w:r w:rsidRPr="0049192A">
              <w:rPr>
                <w:rFonts w:ascii="Arial" w:eastAsia="Times New Roman" w:hAnsi="Arial" w:cs="Arial"/>
                <w:color w:val="auto"/>
                <w:kern w:val="0"/>
                <w:lang w:eastAsia="en-US"/>
              </w:rPr>
              <w:t xml:space="preserve">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660DD9">
        <w:trPr>
          <w:trHeight w:val="567"/>
        </w:trPr>
        <w:tc>
          <w:tcPr>
            <w:tcW w:w="736" w:type="dxa"/>
            <w:tcBorders>
              <w:bottom w:val="single" w:sz="4" w:space="0" w:color="auto"/>
            </w:tcBorders>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FA4276" w:rsidRDefault="00B200B1" w:rsidP="00FA4276">
            <w:pPr>
              <w:snapToGrid w:val="0"/>
              <w:rPr>
                <w:rFonts w:ascii="Arial" w:hAnsi="Arial" w:cs="Arial"/>
                <w:color w:val="auto"/>
                <w:lang w:val="sr-Cyrl-CS"/>
              </w:rPr>
            </w:pPr>
            <w:r>
              <w:rPr>
                <w:rFonts w:ascii="Arial" w:hAnsi="Arial" w:cs="Arial"/>
                <w:iCs/>
              </w:rPr>
              <w:t>М</w:t>
            </w:r>
            <w:r w:rsidRPr="00854EE7">
              <w:rPr>
                <w:rFonts w:ascii="Arial" w:hAnsi="Arial" w:cs="Arial"/>
                <w:iCs/>
              </w:rPr>
              <w:t xml:space="preserve">инимум </w:t>
            </w:r>
            <w:r w:rsidR="00FA4276">
              <w:rPr>
                <w:rFonts w:ascii="Arial" w:hAnsi="Arial" w:cs="Arial"/>
                <w:iCs/>
                <w:lang w:val="sr-Cyrl-CS"/>
              </w:rPr>
              <w:t>4</w:t>
            </w:r>
            <w:r w:rsidR="00DF63A7">
              <w:rPr>
                <w:rFonts w:ascii="Arial" w:hAnsi="Arial" w:cs="Arial"/>
                <w:iCs/>
              </w:rPr>
              <w:t xml:space="preserve"> </w:t>
            </w:r>
            <w:proofErr w:type="gramStart"/>
            <w:r w:rsidR="00DF63A7">
              <w:rPr>
                <w:rFonts w:ascii="Arial" w:hAnsi="Arial" w:cs="Arial"/>
                <w:iCs/>
              </w:rPr>
              <w:t>дипломиранa</w:t>
            </w:r>
            <w:r w:rsidRPr="00854EE7">
              <w:rPr>
                <w:rFonts w:ascii="Arial" w:hAnsi="Arial" w:cs="Arial"/>
                <w:iCs/>
              </w:rPr>
              <w:t xml:space="preserve">  инж</w:t>
            </w:r>
            <w:proofErr w:type="gramEnd"/>
            <w:r w:rsidRPr="00854EE7">
              <w:rPr>
                <w:rFonts w:ascii="Arial" w:hAnsi="Arial" w:cs="Arial"/>
                <w:iCs/>
              </w:rPr>
              <w:t xml:space="preserve">. </w:t>
            </w:r>
            <w:proofErr w:type="gramStart"/>
            <w:r w:rsidRPr="00854EE7">
              <w:rPr>
                <w:rFonts w:ascii="Arial" w:hAnsi="Arial" w:cs="Arial"/>
                <w:iCs/>
              </w:rPr>
              <w:t>грађевине</w:t>
            </w:r>
            <w:proofErr w:type="gramEnd"/>
            <w:r w:rsidRPr="00854EE7">
              <w:rPr>
                <w:rFonts w:ascii="Arial" w:hAnsi="Arial" w:cs="Arial"/>
                <w:iCs/>
              </w:rPr>
              <w:t>, који мора</w:t>
            </w:r>
            <w:r w:rsidR="00FA4276">
              <w:rPr>
                <w:rFonts w:ascii="Arial" w:hAnsi="Arial" w:cs="Arial"/>
                <w:iCs/>
                <w:lang w:val="sr-Cyrl-CS"/>
              </w:rPr>
              <w:t>ју</w:t>
            </w:r>
            <w:r w:rsidR="00FA4276">
              <w:rPr>
                <w:rFonts w:ascii="Arial" w:hAnsi="Arial" w:cs="Arial"/>
                <w:iCs/>
              </w:rPr>
              <w:t xml:space="preserve"> имати лиценц</w:t>
            </w:r>
            <w:r w:rsidR="00FA4276">
              <w:rPr>
                <w:rFonts w:ascii="Arial" w:hAnsi="Arial" w:cs="Arial"/>
                <w:iCs/>
                <w:lang w:val="sr-Cyrl-CS"/>
              </w:rPr>
              <w:t>е</w:t>
            </w:r>
            <w:r w:rsidR="00FA4276">
              <w:rPr>
                <w:rFonts w:ascii="Arial" w:hAnsi="Arial" w:cs="Arial"/>
                <w:iCs/>
              </w:rPr>
              <w:t xml:space="preserve"> бр. 31</w:t>
            </w:r>
            <w:r w:rsidR="00FA4276">
              <w:rPr>
                <w:rFonts w:ascii="Arial" w:hAnsi="Arial" w:cs="Arial"/>
                <w:iCs/>
                <w:lang w:val="sr-Cyrl-CS"/>
              </w:rPr>
              <w:t>3</w:t>
            </w:r>
            <w:r w:rsidR="00FA4276">
              <w:rPr>
                <w:rFonts w:ascii="Arial" w:hAnsi="Arial" w:cs="Arial"/>
                <w:iCs/>
              </w:rPr>
              <w:t xml:space="preserve"> или 31</w:t>
            </w:r>
            <w:r w:rsidR="00FA4276">
              <w:rPr>
                <w:rFonts w:ascii="Arial" w:hAnsi="Arial" w:cs="Arial"/>
                <w:iCs/>
                <w:lang w:val="sr-Cyrl-CS"/>
              </w:rPr>
              <w:t>4</w:t>
            </w:r>
            <w:r w:rsidRPr="00854EE7">
              <w:rPr>
                <w:rFonts w:ascii="Arial" w:hAnsi="Arial" w:cs="Arial"/>
                <w:iCs/>
              </w:rPr>
              <w:t xml:space="preserve"> </w:t>
            </w:r>
            <w:r w:rsidR="00FA4276">
              <w:rPr>
                <w:rFonts w:ascii="Arial" w:hAnsi="Arial" w:cs="Arial"/>
                <w:iCs/>
                <w:lang w:val="sr-Cyrl-CS"/>
              </w:rPr>
              <w:t>и минимум 2 дипл.инж. архитектуре, који морају имати лиценцу бр. 300</w:t>
            </w:r>
          </w:p>
        </w:tc>
        <w:tc>
          <w:tcPr>
            <w:tcW w:w="4347" w:type="dxa"/>
            <w:vMerge/>
            <w:shd w:val="clear" w:color="auto" w:fill="FFFFFF"/>
          </w:tcPr>
          <w:p w:rsidR="00B200B1" w:rsidRPr="00271C78" w:rsidRDefault="00B200B1" w:rsidP="00DE0254">
            <w:pPr>
              <w:pStyle w:val="Default"/>
              <w:jc w:val="both"/>
              <w:rPr>
                <w:color w:val="auto"/>
                <w:sz w:val="28"/>
                <w:szCs w:val="28"/>
              </w:rPr>
            </w:pPr>
          </w:p>
        </w:tc>
      </w:tr>
      <w:tr w:rsidR="00660DD9" w:rsidRPr="00271C78" w:rsidTr="00660DD9">
        <w:trPr>
          <w:trHeight w:val="314"/>
        </w:trPr>
        <w:tc>
          <w:tcPr>
            <w:tcW w:w="736" w:type="dxa"/>
            <w:shd w:val="clear" w:color="auto" w:fill="B8CCE4" w:themeFill="accent1" w:themeFillTint="66"/>
          </w:tcPr>
          <w:p w:rsidR="00660DD9" w:rsidRPr="00271C78" w:rsidRDefault="00660DD9" w:rsidP="00360AB1">
            <w:pPr>
              <w:jc w:val="center"/>
              <w:rPr>
                <w:rFonts w:ascii="Arial" w:hAnsi="Arial" w:cs="Arial"/>
                <w:color w:val="auto"/>
                <w:lang w:val="sr-Cyrl-CS"/>
              </w:rPr>
            </w:pPr>
            <w:r>
              <w:rPr>
                <w:rFonts w:ascii="Arial" w:hAnsi="Arial" w:cs="Arial"/>
                <w:color w:val="auto"/>
                <w:lang w:val="sr-Cyrl-CS"/>
              </w:rPr>
              <w:t>2</w:t>
            </w:r>
            <w:r w:rsidRPr="00271C78">
              <w:rPr>
                <w:rFonts w:ascii="Arial" w:hAnsi="Arial" w:cs="Arial"/>
                <w:color w:val="auto"/>
                <w:lang w:val="sr-Cyrl-CS"/>
              </w:rPr>
              <w:t>.</w:t>
            </w:r>
          </w:p>
        </w:tc>
        <w:tc>
          <w:tcPr>
            <w:tcW w:w="4367" w:type="dxa"/>
            <w:shd w:val="clear" w:color="auto" w:fill="B8CCE4" w:themeFill="accent1" w:themeFillTint="66"/>
          </w:tcPr>
          <w:p w:rsidR="00660DD9" w:rsidRPr="001F348D" w:rsidRDefault="00660DD9" w:rsidP="00360AB1">
            <w:pPr>
              <w:jc w:val="center"/>
              <w:rPr>
                <w:rFonts w:ascii="Arial" w:hAnsi="Arial" w:cs="Arial"/>
                <w:color w:val="auto"/>
                <w:sz w:val="28"/>
                <w:szCs w:val="28"/>
                <w:lang w:val="sr-Cyrl-CS"/>
              </w:rPr>
            </w:pPr>
            <w:r>
              <w:rPr>
                <w:rFonts w:ascii="Arial" w:hAnsi="Arial" w:cs="Arial"/>
                <w:color w:val="auto"/>
                <w:sz w:val="28"/>
                <w:szCs w:val="28"/>
                <w:lang w:val="sr-Cyrl-CS"/>
              </w:rPr>
              <w:t>ТЕХНИЧКИ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660DD9" w:rsidRPr="004C709A" w:rsidRDefault="00DC15EE" w:rsidP="00DE0254">
            <w:pPr>
              <w:pStyle w:val="Default"/>
              <w:jc w:val="both"/>
              <w:rPr>
                <w:color w:val="auto"/>
              </w:rPr>
            </w:pPr>
            <w:r>
              <w:rPr>
                <w:color w:val="auto"/>
              </w:rPr>
              <w:t>Потврде о лиценцама за наведене софтвере.</w:t>
            </w:r>
          </w:p>
        </w:tc>
      </w:tr>
      <w:tr w:rsidR="00660DD9" w:rsidRPr="00271C78" w:rsidTr="00660DD9">
        <w:trPr>
          <w:trHeight w:val="567"/>
        </w:trPr>
        <w:tc>
          <w:tcPr>
            <w:tcW w:w="736" w:type="dxa"/>
            <w:tcBorders>
              <w:bottom w:val="single" w:sz="4" w:space="0" w:color="auto"/>
            </w:tcBorders>
            <w:shd w:val="clear" w:color="auto" w:fill="auto"/>
          </w:tcPr>
          <w:p w:rsidR="00660DD9" w:rsidRPr="00271C78" w:rsidRDefault="00660DD9" w:rsidP="00DE0254">
            <w:pPr>
              <w:rPr>
                <w:rFonts w:ascii="Arial" w:hAnsi="Arial" w:cs="Arial"/>
                <w:color w:val="auto"/>
                <w:sz w:val="28"/>
                <w:szCs w:val="28"/>
              </w:rPr>
            </w:pPr>
          </w:p>
        </w:tc>
        <w:tc>
          <w:tcPr>
            <w:tcW w:w="4367" w:type="dxa"/>
            <w:tcBorders>
              <w:bottom w:val="single" w:sz="4" w:space="0" w:color="auto"/>
            </w:tcBorders>
            <w:shd w:val="clear" w:color="auto" w:fill="auto"/>
          </w:tcPr>
          <w:p w:rsidR="00660DD9" w:rsidRDefault="00327AFB" w:rsidP="00FA4276">
            <w:pPr>
              <w:snapToGrid w:val="0"/>
              <w:rPr>
                <w:rFonts w:ascii="Arial" w:hAnsi="Arial" w:cs="Arial"/>
                <w:iCs/>
                <w:lang w:val="sr-Cyrl-CS"/>
              </w:rPr>
            </w:pPr>
            <w:r>
              <w:rPr>
                <w:rFonts w:ascii="Arial" w:hAnsi="Arial" w:cs="Arial"/>
                <w:iCs/>
                <w:lang w:val="sr-Cyrl-CS"/>
              </w:rPr>
              <w:t>Д</w:t>
            </w:r>
            <w:r w:rsidR="00161862">
              <w:rPr>
                <w:rFonts w:ascii="Arial" w:hAnsi="Arial" w:cs="Arial"/>
                <w:iCs/>
                <w:lang w:val="sr-Cyrl-CS"/>
              </w:rPr>
              <w:t>а располаже следећим софтверима:</w:t>
            </w:r>
          </w:p>
          <w:p w:rsidR="00161862" w:rsidRPr="001A54F7" w:rsidRDefault="001A54F7" w:rsidP="00A81087">
            <w:pPr>
              <w:pStyle w:val="ListParagraph"/>
              <w:numPr>
                <w:ilvl w:val="0"/>
                <w:numId w:val="26"/>
              </w:numPr>
              <w:snapToGrid w:val="0"/>
              <w:ind w:left="0" w:firstLine="0"/>
              <w:rPr>
                <w:rFonts w:ascii="Arial" w:hAnsi="Arial" w:cs="Arial"/>
                <w:iCs/>
              </w:rPr>
            </w:pPr>
            <w:r>
              <w:rPr>
                <w:rFonts w:ascii="Arial" w:hAnsi="Arial" w:cs="Arial"/>
                <w:iCs/>
              </w:rPr>
              <w:t>Софтвер за математичко моделирање канализационих система</w:t>
            </w:r>
            <w:r w:rsidR="005F4A9D">
              <w:rPr>
                <w:rFonts w:ascii="Arial" w:hAnsi="Arial" w:cs="Arial"/>
                <w:iCs/>
              </w:rPr>
              <w:t xml:space="preserve"> компатибилан са BIM технологијом (Storm and Sanitary analysis) или одговарајући</w:t>
            </w:r>
            <w:r>
              <w:rPr>
                <w:rFonts w:ascii="Arial" w:hAnsi="Arial" w:cs="Arial"/>
                <w:iCs/>
              </w:rPr>
              <w:t>;</w:t>
            </w:r>
          </w:p>
          <w:p w:rsidR="001A54F7" w:rsidRDefault="001C75EB" w:rsidP="00A81087">
            <w:pPr>
              <w:pStyle w:val="ListParagraph"/>
              <w:numPr>
                <w:ilvl w:val="0"/>
                <w:numId w:val="26"/>
              </w:numPr>
              <w:snapToGrid w:val="0"/>
              <w:ind w:left="0" w:firstLine="0"/>
              <w:rPr>
                <w:rFonts w:ascii="Arial" w:hAnsi="Arial" w:cs="Arial"/>
                <w:iCs/>
              </w:rPr>
            </w:pPr>
            <w:r>
              <w:rPr>
                <w:rFonts w:ascii="Arial" w:hAnsi="Arial" w:cs="Arial"/>
                <w:iCs/>
              </w:rPr>
              <w:t>Софтвер за пројектовање инфраструктурних објеката нискоградње</w:t>
            </w:r>
            <w:r w:rsidR="005F4A9D">
              <w:rPr>
                <w:rFonts w:ascii="Arial" w:hAnsi="Arial" w:cs="Arial"/>
                <w:iCs/>
              </w:rPr>
              <w:t xml:space="preserve"> (водовода и канализације) у складу са ГИС методологијом и ВIМ стандардом (Civil 3D) или одговарајући</w:t>
            </w:r>
            <w:r>
              <w:rPr>
                <w:rFonts w:ascii="Arial" w:hAnsi="Arial" w:cs="Arial"/>
                <w:iCs/>
              </w:rPr>
              <w:t>;</w:t>
            </w:r>
          </w:p>
          <w:p w:rsidR="001C75EB" w:rsidRPr="001A54F7" w:rsidRDefault="001C75EB" w:rsidP="005F4A9D">
            <w:pPr>
              <w:pStyle w:val="ListParagraph"/>
              <w:numPr>
                <w:ilvl w:val="0"/>
                <w:numId w:val="26"/>
              </w:numPr>
              <w:snapToGrid w:val="0"/>
              <w:ind w:left="0" w:firstLine="0"/>
              <w:rPr>
                <w:rFonts w:ascii="Arial" w:hAnsi="Arial" w:cs="Arial"/>
                <w:iCs/>
              </w:rPr>
            </w:pPr>
            <w:r>
              <w:rPr>
                <w:rFonts w:ascii="Arial" w:hAnsi="Arial" w:cs="Arial"/>
                <w:iCs/>
              </w:rPr>
              <w:t xml:space="preserve">Систем за интеграцију BIM </w:t>
            </w:r>
            <w:r>
              <w:rPr>
                <w:rFonts w:ascii="Arial" w:hAnsi="Arial" w:cs="Arial"/>
                <w:iCs/>
                <w:lang w:val="sr-Cyrl-CS"/>
              </w:rPr>
              <w:t>процеса у пројектовању инфраструктурних објеката у реалном окружењу</w:t>
            </w:r>
            <w:r w:rsidR="005F4A9D">
              <w:rPr>
                <w:rFonts w:ascii="Arial" w:hAnsi="Arial" w:cs="Arial"/>
                <w:iCs/>
              </w:rPr>
              <w:t xml:space="preserve"> (Infra Works) или одговарајући</w:t>
            </w:r>
            <w:r>
              <w:rPr>
                <w:rFonts w:ascii="Arial" w:hAnsi="Arial" w:cs="Arial"/>
                <w:iCs/>
                <w:lang w:val="sr-Cyrl-CS"/>
              </w:rPr>
              <w:t>.</w:t>
            </w:r>
          </w:p>
        </w:tc>
        <w:tc>
          <w:tcPr>
            <w:tcW w:w="4347" w:type="dxa"/>
            <w:vMerge/>
            <w:shd w:val="clear" w:color="auto" w:fill="FFFFFF"/>
          </w:tcPr>
          <w:p w:rsidR="00660DD9" w:rsidRPr="00271C78" w:rsidRDefault="00660DD9" w:rsidP="00DE0254">
            <w:pPr>
              <w:pStyle w:val="Default"/>
              <w:jc w:val="both"/>
              <w:rPr>
                <w:color w:val="auto"/>
                <w:sz w:val="28"/>
                <w:szCs w:val="28"/>
              </w:rPr>
            </w:pPr>
          </w:p>
        </w:tc>
      </w:tr>
      <w:tr w:rsidR="00660DD9" w:rsidRPr="00271C78" w:rsidTr="00660DD9">
        <w:trPr>
          <w:trHeight w:val="296"/>
        </w:trPr>
        <w:tc>
          <w:tcPr>
            <w:tcW w:w="736" w:type="dxa"/>
            <w:shd w:val="clear" w:color="auto" w:fill="B8CCE4" w:themeFill="accent1" w:themeFillTint="66"/>
          </w:tcPr>
          <w:p w:rsidR="00660DD9" w:rsidRPr="00271C78" w:rsidRDefault="00660DD9" w:rsidP="00360AB1">
            <w:pPr>
              <w:jc w:val="center"/>
              <w:rPr>
                <w:rFonts w:ascii="Arial" w:hAnsi="Arial" w:cs="Arial"/>
                <w:color w:val="auto"/>
                <w:lang w:val="sr-Cyrl-CS"/>
              </w:rPr>
            </w:pPr>
            <w:r>
              <w:rPr>
                <w:rFonts w:ascii="Arial" w:hAnsi="Arial" w:cs="Arial"/>
                <w:color w:val="auto"/>
                <w:lang w:val="sr-Cyrl-CS"/>
              </w:rPr>
              <w:t>3</w:t>
            </w:r>
            <w:r w:rsidRPr="00271C78">
              <w:rPr>
                <w:rFonts w:ascii="Arial" w:hAnsi="Arial" w:cs="Arial"/>
                <w:color w:val="auto"/>
                <w:lang w:val="sr-Cyrl-CS"/>
              </w:rPr>
              <w:t>.</w:t>
            </w:r>
          </w:p>
        </w:tc>
        <w:tc>
          <w:tcPr>
            <w:tcW w:w="4367" w:type="dxa"/>
            <w:shd w:val="clear" w:color="auto" w:fill="B8CCE4" w:themeFill="accent1" w:themeFillTint="66"/>
          </w:tcPr>
          <w:p w:rsidR="00660DD9" w:rsidRPr="001F348D" w:rsidRDefault="00660DD9" w:rsidP="00360AB1">
            <w:pPr>
              <w:jc w:val="center"/>
              <w:rPr>
                <w:rFonts w:ascii="Arial" w:hAnsi="Arial" w:cs="Arial"/>
                <w:color w:val="auto"/>
                <w:sz w:val="28"/>
                <w:szCs w:val="28"/>
                <w:lang w:val="sr-Cyrl-CS"/>
              </w:rPr>
            </w:pPr>
            <w:r>
              <w:rPr>
                <w:rFonts w:ascii="Arial" w:hAnsi="Arial" w:cs="Arial"/>
                <w:color w:val="auto"/>
                <w:sz w:val="28"/>
                <w:szCs w:val="28"/>
                <w:lang w:val="sr-Cyrl-CS"/>
              </w:rPr>
              <w:t>ПОСЛОВНИ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5B32D0" w:rsidRPr="005B32D0" w:rsidRDefault="005B32D0" w:rsidP="00A81087">
            <w:pPr>
              <w:pStyle w:val="ListParagraph"/>
              <w:numPr>
                <w:ilvl w:val="0"/>
                <w:numId w:val="27"/>
              </w:numPr>
              <w:suppressAutoHyphens w:val="0"/>
              <w:autoSpaceDE w:val="0"/>
              <w:autoSpaceDN w:val="0"/>
              <w:adjustRightInd w:val="0"/>
              <w:spacing w:line="240" w:lineRule="auto"/>
              <w:ind w:left="134" w:hanging="180"/>
              <w:rPr>
                <w:rFonts w:ascii="Arial" w:eastAsia="Times New Roman" w:hAnsi="Arial" w:cs="Arial"/>
                <w:color w:val="auto"/>
                <w:kern w:val="0"/>
                <w:lang w:val="ru-RU" w:eastAsia="en-US"/>
              </w:rPr>
            </w:pPr>
            <w:r>
              <w:rPr>
                <w:rFonts w:ascii="Arial" w:hAnsi="Arial" w:cs="Arial"/>
                <w:lang w:val="sr-Cyrl-CS"/>
              </w:rPr>
              <w:t xml:space="preserve">Образац референтне листе </w:t>
            </w:r>
            <w:r w:rsidRPr="003A7CFB">
              <w:rPr>
                <w:rFonts w:ascii="Arial" w:hAnsi="Arial" w:cs="Arial"/>
                <w:b/>
                <w:i/>
                <w:lang w:val="sr-Cyrl-CS"/>
              </w:rPr>
              <w:t xml:space="preserve"> (Образац, дат у поглављу </w:t>
            </w:r>
            <w:r>
              <w:rPr>
                <w:rFonts w:ascii="Arial" w:eastAsia="TimesNewRomanPSMT" w:hAnsi="Arial" w:cs="Arial"/>
                <w:b/>
                <w:i/>
              </w:rPr>
              <w:t>VIII–</w:t>
            </w:r>
            <w:r>
              <w:rPr>
                <w:rFonts w:ascii="Arial" w:eastAsia="TimesNewRomanPSMT" w:hAnsi="Arial" w:cs="Arial"/>
                <w:b/>
                <w:i/>
                <w:lang w:val="sr-Cyrl-CS"/>
              </w:rPr>
              <w:t>8</w:t>
            </w:r>
            <w:r w:rsidRPr="003A7CFB">
              <w:rPr>
                <w:rFonts w:ascii="Arial" w:eastAsia="TimesNewRomanPSMT" w:hAnsi="Arial" w:cs="Arial"/>
                <w:b/>
                <w:i/>
              </w:rPr>
              <w:t>)</w:t>
            </w:r>
          </w:p>
          <w:p w:rsidR="00660DD9" w:rsidRPr="005B32D0" w:rsidRDefault="005B32D0" w:rsidP="00CA0C17">
            <w:pPr>
              <w:pStyle w:val="ListParagraph"/>
              <w:numPr>
                <w:ilvl w:val="0"/>
                <w:numId w:val="27"/>
              </w:numPr>
              <w:suppressAutoHyphens w:val="0"/>
              <w:autoSpaceDE w:val="0"/>
              <w:autoSpaceDN w:val="0"/>
              <w:adjustRightInd w:val="0"/>
              <w:spacing w:line="240" w:lineRule="auto"/>
              <w:ind w:left="134" w:hanging="180"/>
              <w:rPr>
                <w:rFonts w:ascii="Arial" w:eastAsia="Times New Roman" w:hAnsi="Arial" w:cs="Arial"/>
                <w:color w:val="auto"/>
                <w:kern w:val="0"/>
                <w:lang w:val="ru-RU" w:eastAsia="en-US"/>
              </w:rPr>
            </w:pPr>
            <w:r w:rsidRPr="005B32D0">
              <w:rPr>
                <w:rFonts w:ascii="Arial" w:eastAsia="TimesNewRomanPSMT" w:hAnsi="Arial" w:cs="Arial"/>
                <w:lang w:val="sr-Cyrl-CS"/>
              </w:rPr>
              <w:t>Потврде о реализацији закључених уговора</w:t>
            </w:r>
            <w:r w:rsidRPr="00684784">
              <w:rPr>
                <w:rFonts w:ascii="Arial" w:hAnsi="Arial" w:cs="Arial"/>
              </w:rPr>
              <w:t xml:space="preserve"> (</w:t>
            </w:r>
            <w:r w:rsidRPr="005B32D0">
              <w:rPr>
                <w:rFonts w:ascii="Arial" w:hAnsi="Arial" w:cs="Arial"/>
                <w:b/>
                <w:i/>
              </w:rPr>
              <w:t xml:space="preserve">Образац, дат у поглављу </w:t>
            </w:r>
            <w:r w:rsidRPr="005B32D0">
              <w:rPr>
                <w:rFonts w:ascii="Arial" w:eastAsia="TimesNewRomanPSMT" w:hAnsi="Arial" w:cs="Arial"/>
                <w:b/>
                <w:i/>
              </w:rPr>
              <w:t xml:space="preserve">VIII – </w:t>
            </w:r>
            <w:r w:rsidRPr="005B32D0">
              <w:rPr>
                <w:rFonts w:ascii="Arial" w:eastAsia="TimesNewRomanPSMT" w:hAnsi="Arial" w:cs="Arial"/>
                <w:b/>
                <w:i/>
                <w:lang w:val="sr-Cyrl-CS"/>
              </w:rPr>
              <w:t>9</w:t>
            </w:r>
            <w:r w:rsidRPr="00684784">
              <w:rPr>
                <w:rFonts w:ascii="Arial" w:hAnsi="Arial" w:cs="Arial"/>
              </w:rPr>
              <w:t xml:space="preserve">) са фотокопијама уговора и </w:t>
            </w:r>
            <w:r w:rsidR="00CA0C17">
              <w:rPr>
                <w:rFonts w:ascii="Arial" w:hAnsi="Arial" w:cs="Arial"/>
              </w:rPr>
              <w:t>рачуна</w:t>
            </w:r>
            <w:r w:rsidR="00CA0C17">
              <w:rPr>
                <w:rFonts w:ascii="Arial" w:hAnsi="Arial" w:cs="Arial"/>
                <w:lang w:val="sr-Cyrl-CS"/>
              </w:rPr>
              <w:t xml:space="preserve"> </w:t>
            </w:r>
            <w:r w:rsidRPr="00684784">
              <w:rPr>
                <w:rFonts w:ascii="Arial" w:hAnsi="Arial" w:cs="Arial"/>
              </w:rPr>
              <w:t>о реализацији уговора.</w:t>
            </w:r>
          </w:p>
        </w:tc>
      </w:tr>
      <w:tr w:rsidR="00660DD9" w:rsidRPr="00271C78" w:rsidTr="00343FEA">
        <w:trPr>
          <w:trHeight w:val="567"/>
        </w:trPr>
        <w:tc>
          <w:tcPr>
            <w:tcW w:w="736" w:type="dxa"/>
            <w:shd w:val="clear" w:color="auto" w:fill="auto"/>
          </w:tcPr>
          <w:p w:rsidR="00660DD9" w:rsidRPr="00271C78" w:rsidRDefault="00660DD9" w:rsidP="00DE0254">
            <w:pPr>
              <w:rPr>
                <w:rFonts w:ascii="Arial" w:hAnsi="Arial" w:cs="Arial"/>
                <w:color w:val="auto"/>
                <w:sz w:val="28"/>
                <w:szCs w:val="28"/>
              </w:rPr>
            </w:pPr>
          </w:p>
        </w:tc>
        <w:tc>
          <w:tcPr>
            <w:tcW w:w="4367" w:type="dxa"/>
            <w:tcBorders>
              <w:bottom w:val="single" w:sz="4" w:space="0" w:color="auto"/>
            </w:tcBorders>
            <w:shd w:val="clear" w:color="auto" w:fill="auto"/>
          </w:tcPr>
          <w:p w:rsidR="00660DD9" w:rsidRPr="00D72EDF" w:rsidRDefault="005B32D0" w:rsidP="00CA0C17">
            <w:pPr>
              <w:snapToGrid w:val="0"/>
              <w:rPr>
                <w:rFonts w:ascii="Arial" w:hAnsi="Arial" w:cs="Arial"/>
                <w:iCs/>
                <w:lang w:val="sr-Cyrl-CS"/>
              </w:rPr>
            </w:pPr>
            <w:r>
              <w:rPr>
                <w:rFonts w:ascii="Arial" w:hAnsi="Arial" w:cs="Arial"/>
                <w:iCs/>
                <w:lang w:val="sr-Cyrl-CS"/>
              </w:rPr>
              <w:t xml:space="preserve">Да је у </w:t>
            </w:r>
            <w:r w:rsidR="001874C3">
              <w:rPr>
                <w:rFonts w:ascii="Arial" w:hAnsi="Arial" w:cs="Arial"/>
                <w:iCs/>
                <w:lang w:val="sr-Cyrl-CS"/>
              </w:rPr>
              <w:t xml:space="preserve">периоду 2017- 2019 </w:t>
            </w:r>
            <w:r>
              <w:rPr>
                <w:rFonts w:ascii="Arial" w:hAnsi="Arial" w:cs="Arial"/>
                <w:iCs/>
                <w:lang w:val="sr-Cyrl-CS"/>
              </w:rPr>
              <w:t xml:space="preserve">израдио минимум </w:t>
            </w:r>
            <w:r w:rsidR="005F4A9D">
              <w:rPr>
                <w:rFonts w:ascii="Arial" w:hAnsi="Arial" w:cs="Arial"/>
                <w:iCs/>
                <w:lang w:val="sr-Cyrl-CS"/>
              </w:rPr>
              <w:t>15</w:t>
            </w:r>
            <w:r>
              <w:rPr>
                <w:rFonts w:ascii="Arial" w:hAnsi="Arial" w:cs="Arial"/>
                <w:iCs/>
                <w:lang w:val="sr-Cyrl-CS"/>
              </w:rPr>
              <w:t xml:space="preserve"> </w:t>
            </w:r>
            <w:r w:rsidR="00DF63A7">
              <w:rPr>
                <w:rFonts w:ascii="Arial" w:hAnsi="Arial" w:cs="Arial"/>
                <w:lang w:val="ru-RU"/>
              </w:rPr>
              <w:t>Студија</w:t>
            </w:r>
            <w:r w:rsidRPr="005B32D0">
              <w:rPr>
                <w:rFonts w:ascii="Arial" w:hAnsi="Arial" w:cs="Arial"/>
                <w:lang w:val="ru-RU"/>
              </w:rPr>
              <w:t xml:space="preserve"> процене стања водоводног и</w:t>
            </w:r>
            <w:r w:rsidR="005F4A9D">
              <w:rPr>
                <w:rFonts w:ascii="Arial" w:hAnsi="Arial" w:cs="Arial"/>
                <w:lang w:val="ru-RU"/>
              </w:rPr>
              <w:t>ли</w:t>
            </w:r>
            <w:r w:rsidRPr="005B32D0">
              <w:rPr>
                <w:rFonts w:ascii="Arial" w:hAnsi="Arial" w:cs="Arial"/>
                <w:lang w:val="ru-RU"/>
              </w:rPr>
              <w:t xml:space="preserve"> канализационог система, са предлогом за унапређење система</w:t>
            </w:r>
            <w:r w:rsidR="001B7590">
              <w:rPr>
                <w:rFonts w:ascii="Arial" w:hAnsi="Arial" w:cs="Arial"/>
                <w:lang w:val="ru-RU"/>
              </w:rPr>
              <w:t>.</w:t>
            </w:r>
          </w:p>
        </w:tc>
        <w:tc>
          <w:tcPr>
            <w:tcW w:w="4347" w:type="dxa"/>
            <w:vMerge/>
            <w:shd w:val="clear" w:color="auto" w:fill="FFFFFF"/>
          </w:tcPr>
          <w:p w:rsidR="00660DD9" w:rsidRPr="00271C78" w:rsidRDefault="00660DD9" w:rsidP="00DE0254">
            <w:pPr>
              <w:pStyle w:val="Default"/>
              <w:jc w:val="both"/>
              <w:rPr>
                <w:color w:val="auto"/>
                <w:sz w:val="28"/>
                <w:szCs w:val="28"/>
              </w:rPr>
            </w:pPr>
          </w:p>
        </w:tc>
      </w:tr>
    </w:tbl>
    <w:p w:rsidR="00CA0C17" w:rsidRDefault="00CA0C17" w:rsidP="003538FD">
      <w:pPr>
        <w:pStyle w:val="ListParagraph"/>
        <w:tabs>
          <w:tab w:val="left" w:pos="680"/>
        </w:tabs>
        <w:ind w:left="0"/>
        <w:jc w:val="center"/>
        <w:rPr>
          <w:rFonts w:ascii="Arial" w:eastAsia="TimesNewRomanPS-BoldMT" w:hAnsi="Arial" w:cs="Arial"/>
          <w:b/>
          <w:bCs/>
          <w:color w:val="auto"/>
          <w:sz w:val="28"/>
          <w:szCs w:val="28"/>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A81087">
      <w:pPr>
        <w:pStyle w:val="ListParagraph"/>
        <w:numPr>
          <w:ilvl w:val="0"/>
          <w:numId w:val="17"/>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360AB1" w:rsidRPr="00360AB1" w:rsidRDefault="00360AB1" w:rsidP="00360AB1">
      <w:pPr>
        <w:pStyle w:val="ListParagraph"/>
        <w:numPr>
          <w:ilvl w:val="0"/>
          <w:numId w:val="8"/>
        </w:numPr>
        <w:spacing w:line="240" w:lineRule="auto"/>
        <w:ind w:left="0" w:firstLine="0"/>
        <w:jc w:val="both"/>
        <w:rPr>
          <w:rFonts w:ascii="Arial" w:hAnsi="Arial" w:cs="Arial"/>
          <w:b/>
          <w:bCs/>
          <w:iCs/>
          <w:color w:val="auto"/>
          <w:lang w:val="sr-Cyrl-CS"/>
        </w:rPr>
      </w:pPr>
      <w:r w:rsidRPr="00360AB1">
        <w:rPr>
          <w:rFonts w:ascii="Arial" w:hAnsi="Arial" w:cs="Arial"/>
          <w:bCs/>
          <w:iCs/>
          <w:color w:val="auto"/>
          <w:lang w:val="sr-Cyrl-CS"/>
        </w:rPr>
        <w:t xml:space="preserve">Испуњеност </w:t>
      </w:r>
      <w:r w:rsidRPr="00360AB1">
        <w:rPr>
          <w:rFonts w:ascii="Arial" w:hAnsi="Arial" w:cs="Arial"/>
          <w:b/>
          <w:bCs/>
          <w:iCs/>
          <w:color w:val="auto"/>
          <w:lang w:val="sr-Cyrl-CS"/>
        </w:rPr>
        <w:t xml:space="preserve">додатних услова </w:t>
      </w:r>
      <w:r w:rsidRPr="00360AB1">
        <w:rPr>
          <w:rFonts w:ascii="Arial" w:hAnsi="Arial" w:cs="Arial"/>
          <w:bCs/>
          <w:iCs/>
          <w:color w:val="auto"/>
          <w:lang w:val="sr-Cyrl-CS"/>
        </w:rPr>
        <w:t xml:space="preserve">за учешће у поступку предметне јавне набавке, </w:t>
      </w:r>
      <w:r w:rsidRPr="00070894">
        <w:rPr>
          <w:rFonts w:ascii="Arial" w:hAnsi="Arial" w:cs="Arial"/>
        </w:rPr>
        <w:t xml:space="preserve">наведних у табеларном приказу </w:t>
      </w:r>
      <w:r>
        <w:rPr>
          <w:rFonts w:ascii="Arial" w:hAnsi="Arial" w:cs="Arial"/>
        </w:rPr>
        <w:t>додатних услова под редним бројем 1, 2 и</w:t>
      </w:r>
      <w:r w:rsidRPr="00070894">
        <w:rPr>
          <w:rFonts w:ascii="Arial" w:hAnsi="Arial" w:cs="Arial"/>
        </w:rPr>
        <w:t xml:space="preserve"> 3</w:t>
      </w:r>
      <w:r>
        <w:rPr>
          <w:rFonts w:ascii="Arial" w:hAnsi="Arial" w:cs="Arial"/>
        </w:rPr>
        <w:t>,</w:t>
      </w:r>
      <w:r w:rsidRPr="00070894">
        <w:rPr>
          <w:rFonts w:ascii="Arial" w:hAnsi="Arial" w:cs="Arial"/>
        </w:rPr>
        <w:t xml:space="preserve"> </w:t>
      </w:r>
      <w:r w:rsidRPr="00360AB1">
        <w:rPr>
          <w:rFonts w:ascii="Arial" w:hAnsi="Arial" w:cs="Arial"/>
          <w:bCs/>
          <w:iCs/>
          <w:color w:val="auto"/>
          <w:lang w:val="sr-Cyrl-CS"/>
        </w:rPr>
        <w:t xml:space="preserve">понуђач доказује </w:t>
      </w:r>
      <w:r w:rsidRPr="00360AB1">
        <w:rPr>
          <w:rFonts w:ascii="Arial" w:hAnsi="Arial" w:cs="Arial"/>
          <w:bCs/>
          <w:iCs/>
          <w:color w:val="auto"/>
          <w:u w:val="single"/>
          <w:lang w:val="sr-Cyrl-CS"/>
        </w:rPr>
        <w:t>достављањем</w:t>
      </w:r>
      <w:r w:rsidRPr="00360AB1">
        <w:rPr>
          <w:rFonts w:ascii="Arial" w:hAnsi="Arial" w:cs="Arial"/>
          <w:bCs/>
          <w:iCs/>
          <w:color w:val="auto"/>
          <w:lang w:val="sr-Cyrl-CS"/>
        </w:rPr>
        <w:t xml:space="preserve"> наведених </w:t>
      </w:r>
      <w:r w:rsidRPr="00360AB1">
        <w:rPr>
          <w:rFonts w:ascii="Arial" w:hAnsi="Arial" w:cs="Arial"/>
          <w:b/>
          <w:bCs/>
          <w:iCs/>
          <w:color w:val="auto"/>
          <w:lang w:val="sr-Cyrl-CS"/>
        </w:rPr>
        <w:t xml:space="preserve">ДОКАЗА </w:t>
      </w:r>
      <w:r>
        <w:rPr>
          <w:rFonts w:ascii="Arial" w:hAnsi="Arial" w:cs="Arial"/>
          <w:bCs/>
          <w:iCs/>
          <w:color w:val="auto"/>
          <w:lang w:val="sr-Cyrl-CS"/>
        </w:rPr>
        <w:t>из табеле</w:t>
      </w:r>
      <w:r w:rsidRPr="00360AB1">
        <w:rPr>
          <w:rFonts w:ascii="Arial" w:hAnsi="Arial" w:cs="Arial"/>
          <w:b/>
          <w:bCs/>
          <w:iCs/>
          <w:color w:val="auto"/>
          <w:lang w:val="sr-Cyrl-CS"/>
        </w:rPr>
        <w:t>.</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A81087">
      <w:pPr>
        <w:pStyle w:val="ListParagraph"/>
        <w:numPr>
          <w:ilvl w:val="0"/>
          <w:numId w:val="10"/>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A81087">
      <w:pPr>
        <w:pStyle w:val="ListParagraph"/>
        <w:numPr>
          <w:ilvl w:val="0"/>
          <w:numId w:val="9"/>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lastRenderedPageBreak/>
        <w:t>Правна лица</w:t>
      </w:r>
      <w:r w:rsidRPr="00523A31">
        <w:rPr>
          <w:rFonts w:ascii="Arial" w:eastAsia="TimesNewRomanPSMT" w:hAnsi="Arial" w:cs="Arial"/>
          <w:bCs/>
          <w:color w:val="auto"/>
          <w:u w:val="single"/>
        </w:rPr>
        <w:t>:</w:t>
      </w:r>
      <w:r w:rsidRPr="004C2192">
        <w:rPr>
          <w:rFonts w:ascii="Arial" w:eastAsia="TimesNewRomanPSMT" w:hAnsi="Arial" w:cs="Arial"/>
          <w:bCs/>
          <w:color w:val="auto"/>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A81087">
      <w:pPr>
        <w:pStyle w:val="ListParagraph"/>
        <w:numPr>
          <w:ilvl w:val="0"/>
          <w:numId w:val="9"/>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4C2192">
        <w:rPr>
          <w:rFonts w:ascii="Arial" w:hAnsi="Arial" w:cs="Arial"/>
          <w:b/>
          <w:color w:val="auto"/>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A81087">
      <w:pPr>
        <w:pStyle w:val="ListParagraph"/>
        <w:numPr>
          <w:ilvl w:val="0"/>
          <w:numId w:val="9"/>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7050BE">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7050BE">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7050BE">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Pr="0020712B" w:rsidRDefault="00CF0B41" w:rsidP="007050BE">
      <w:pPr>
        <w:pStyle w:val="ListParagraph"/>
        <w:ind w:left="0"/>
        <w:jc w:val="both"/>
        <w:rPr>
          <w:rFonts w:ascii="Arial" w:hAnsi="Arial" w:cs="Arial"/>
          <w:color w:val="auto"/>
        </w:rPr>
      </w:pPr>
      <w:proofErr w:type="gramStart"/>
      <w:r w:rsidRPr="0020712B">
        <w:rPr>
          <w:rFonts w:ascii="Arial" w:hAnsi="Arial" w:cs="Arial"/>
          <w:color w:val="auto"/>
        </w:rPr>
        <w:lastRenderedPageBreak/>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7050BE">
      <w:pPr>
        <w:pStyle w:val="ListParagraph"/>
        <w:ind w:left="0"/>
        <w:jc w:val="both"/>
        <w:rPr>
          <w:rFonts w:ascii="Arial" w:hAnsi="Arial" w:cs="Arial"/>
          <w:color w:val="auto"/>
        </w:rPr>
      </w:pPr>
    </w:p>
    <w:p w:rsidR="00CF0B41" w:rsidRPr="0020712B" w:rsidRDefault="00CF0B41" w:rsidP="007050BE">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7050BE">
      <w:pPr>
        <w:pStyle w:val="ListParagraph"/>
        <w:autoSpaceDE w:val="0"/>
        <w:autoSpaceDN w:val="0"/>
        <w:adjustRightInd w:val="0"/>
        <w:ind w:left="0"/>
        <w:jc w:val="both"/>
        <w:rPr>
          <w:rFonts w:ascii="Arial" w:hAnsi="Arial" w:cs="Arial"/>
          <w:color w:val="auto"/>
        </w:rPr>
      </w:pPr>
    </w:p>
    <w:p w:rsidR="00CF0B41" w:rsidRPr="0020712B" w:rsidRDefault="00CF0B41" w:rsidP="007050BE">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CF0B41" w:rsidRPr="0020712B" w:rsidRDefault="00CF0B41" w:rsidP="007050BE">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Default="00360AB1" w:rsidP="004943EA">
      <w:pPr>
        <w:jc w:val="both"/>
        <w:rPr>
          <w:rFonts w:ascii="Arial" w:hAnsi="Arial" w:cs="Arial"/>
          <w:lang w:val="sr-Cyrl-CS"/>
        </w:rPr>
      </w:pPr>
    </w:p>
    <w:p w:rsidR="00360AB1" w:rsidRPr="00F60FB9" w:rsidRDefault="00360AB1" w:rsidP="004943EA">
      <w:pPr>
        <w:jc w:val="both"/>
        <w:rPr>
          <w:rFonts w:ascii="Arial" w:hAnsi="Arial" w:cs="Arial"/>
        </w:rPr>
      </w:pPr>
    </w:p>
    <w:p w:rsidR="00E17AC8" w:rsidRPr="00F60FB9" w:rsidRDefault="00E17AC8"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A81087">
      <w:pPr>
        <w:numPr>
          <w:ilvl w:val="0"/>
          <w:numId w:val="11"/>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9A3DB7">
        <w:rPr>
          <w:rFonts w:ascii="Arial" w:hAnsi="Arial" w:cs="Arial"/>
          <w:b/>
        </w:rPr>
        <w:t>,,најнижа</w:t>
      </w:r>
      <w:proofErr w:type="gramEnd"/>
      <w:r w:rsidRPr="009A3DB7">
        <w:rPr>
          <w:rFonts w:ascii="Arial" w:hAnsi="Arial" w:cs="Arial"/>
          <w:b/>
        </w:rPr>
        <w:t xml:space="preserve"> понуђена цена“.</w:t>
      </w:r>
      <w:r w:rsidRPr="00A14C9E">
        <w:rPr>
          <w:rFonts w:ascii="Arial" w:hAnsi="Arial" w:cs="Arial"/>
        </w:rPr>
        <w:t xml:space="preserve">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A81087">
      <w:pPr>
        <w:pStyle w:val="ListParagraph"/>
        <w:numPr>
          <w:ilvl w:val="0"/>
          <w:numId w:val="11"/>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7050BE">
        <w:rPr>
          <w:rFonts w:ascii="Arial" w:hAnsi="Arial" w:cs="Arial"/>
          <w:iCs/>
          <w:color w:val="auto"/>
          <w:lang w:val="sr-Cyrl-CS"/>
        </w:rPr>
        <w:t xml:space="preserve">укупан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w:t>
      </w:r>
      <w:r w:rsidR="007050BE">
        <w:rPr>
          <w:rFonts w:ascii="Arial" w:eastAsia="Times New Roman" w:hAnsi="Arial" w:cs="Arial"/>
          <w:color w:val="auto"/>
          <w:kern w:val="0"/>
          <w:lang w:val="sr-Cyrl-CS" w:eastAsia="en-US"/>
        </w:rPr>
        <w:t xml:space="preserve">укупан </w:t>
      </w:r>
      <w:r w:rsidR="0006582C">
        <w:rPr>
          <w:rFonts w:ascii="Arial" w:eastAsia="Times New Roman" w:hAnsi="Arial" w:cs="Arial"/>
          <w:color w:val="auto"/>
          <w:kern w:val="0"/>
          <w:lang w:eastAsia="en-US"/>
        </w:rPr>
        <w:t xml:space="preserve">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E652FF"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A81087">
      <w:pPr>
        <w:pStyle w:val="ListParagraph"/>
        <w:numPr>
          <w:ilvl w:val="0"/>
          <w:numId w:val="12"/>
        </w:numPr>
        <w:jc w:val="both"/>
        <w:rPr>
          <w:rFonts w:ascii="Arial" w:hAnsi="Arial" w:cs="Arial"/>
        </w:rPr>
      </w:pPr>
      <w:r w:rsidRPr="00C27833">
        <w:rPr>
          <w:rFonts w:ascii="Arial" w:hAnsi="Arial" w:cs="Arial"/>
        </w:rPr>
        <w:t>Образац понуде (Образац 1);</w:t>
      </w:r>
    </w:p>
    <w:p w:rsidR="00CF0B41" w:rsidRDefault="00CF0B41" w:rsidP="00A81087">
      <w:pPr>
        <w:pStyle w:val="ListParagraph"/>
        <w:numPr>
          <w:ilvl w:val="0"/>
          <w:numId w:val="12"/>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A81087">
      <w:pPr>
        <w:pStyle w:val="ListParagraph"/>
        <w:numPr>
          <w:ilvl w:val="0"/>
          <w:numId w:val="12"/>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A81087">
      <w:pPr>
        <w:pStyle w:val="ListParagraph"/>
        <w:numPr>
          <w:ilvl w:val="0"/>
          <w:numId w:val="12"/>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A81087">
      <w:pPr>
        <w:pStyle w:val="ListParagraph"/>
        <w:numPr>
          <w:ilvl w:val="0"/>
          <w:numId w:val="12"/>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Pr="00E652FF" w:rsidRDefault="00CF0B41" w:rsidP="00A81087">
      <w:pPr>
        <w:numPr>
          <w:ilvl w:val="0"/>
          <w:numId w:val="12"/>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E652FF" w:rsidRDefault="006149F4" w:rsidP="006149F4">
      <w:pPr>
        <w:numPr>
          <w:ilvl w:val="0"/>
          <w:numId w:val="12"/>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п</w:t>
      </w:r>
      <w:r w:rsidRPr="002F12ED">
        <w:rPr>
          <w:rFonts w:ascii="Arial" w:hAnsi="Arial" w:cs="Arial"/>
          <w:lang w:val="sr-Cyrl-CS"/>
        </w:rPr>
        <w:t xml:space="preserve">онуђача </w:t>
      </w:r>
      <w:r w:rsidRPr="002F12ED">
        <w:rPr>
          <w:rFonts w:ascii="Arial" w:hAnsi="Arial" w:cs="Arial"/>
          <w:lang w:val="ru-RU"/>
        </w:rPr>
        <w:t>о</w:t>
      </w:r>
      <w:r w:rsidRPr="002F12ED">
        <w:rPr>
          <w:rFonts w:ascii="Arial" w:hAnsi="Arial" w:cs="Arial"/>
          <w:lang w:val="sr-Cyrl-CS"/>
        </w:rPr>
        <w:t xml:space="preserve"> кадровском  капацитету</w:t>
      </w:r>
      <w:r>
        <w:rPr>
          <w:rFonts w:ascii="Arial" w:eastAsia="Times New Roman" w:hAnsi="Arial" w:cs="Arial"/>
          <w:color w:val="auto"/>
        </w:rPr>
        <w:t xml:space="preserve"> </w:t>
      </w:r>
      <w:r w:rsidR="00E652FF">
        <w:rPr>
          <w:rFonts w:ascii="Arial" w:eastAsia="Times New Roman" w:hAnsi="Arial" w:cs="Arial"/>
          <w:color w:val="auto"/>
        </w:rPr>
        <w:t>(Образац 7);</w:t>
      </w:r>
    </w:p>
    <w:p w:rsidR="00E652FF" w:rsidRPr="00E652FF" w:rsidRDefault="00E652FF" w:rsidP="00E652FF">
      <w:pPr>
        <w:pStyle w:val="ListParagraph"/>
        <w:numPr>
          <w:ilvl w:val="0"/>
          <w:numId w:val="12"/>
        </w:num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 xml:space="preserve">Образац референтне листе </w:t>
      </w:r>
      <w:r w:rsidRPr="003A7CFB">
        <w:rPr>
          <w:rFonts w:ascii="Arial" w:hAnsi="Arial" w:cs="Arial"/>
          <w:b/>
          <w:i/>
          <w:lang w:val="sr-Cyrl-CS"/>
        </w:rPr>
        <w:t xml:space="preserve"> </w:t>
      </w:r>
      <w:r w:rsidRPr="00E652FF">
        <w:rPr>
          <w:rFonts w:ascii="Arial" w:hAnsi="Arial" w:cs="Arial"/>
          <w:lang w:val="sr-Cyrl-CS"/>
        </w:rPr>
        <w:t>(Образац 8</w:t>
      </w:r>
      <w:r w:rsidRPr="00E652FF">
        <w:rPr>
          <w:rFonts w:ascii="Arial" w:eastAsia="TimesNewRomanPSMT" w:hAnsi="Arial" w:cs="Arial"/>
        </w:rPr>
        <w:t>)</w:t>
      </w:r>
      <w:r>
        <w:rPr>
          <w:rFonts w:ascii="Arial" w:eastAsia="TimesNewRomanPSMT" w:hAnsi="Arial" w:cs="Arial"/>
        </w:rPr>
        <w:t>;</w:t>
      </w:r>
    </w:p>
    <w:p w:rsidR="00CF0B41" w:rsidRPr="00E652FF" w:rsidRDefault="00E652FF" w:rsidP="00E652FF">
      <w:pPr>
        <w:pStyle w:val="ListParagraph"/>
        <w:numPr>
          <w:ilvl w:val="0"/>
          <w:numId w:val="12"/>
        </w:numPr>
        <w:suppressAutoHyphens w:val="0"/>
        <w:autoSpaceDE w:val="0"/>
        <w:autoSpaceDN w:val="0"/>
        <w:adjustRightInd w:val="0"/>
        <w:spacing w:line="240" w:lineRule="auto"/>
        <w:rPr>
          <w:rFonts w:ascii="Arial" w:eastAsia="Times New Roman" w:hAnsi="Arial" w:cs="Arial"/>
          <w:color w:val="auto"/>
          <w:kern w:val="0"/>
          <w:lang w:val="ru-RU" w:eastAsia="en-US"/>
        </w:rPr>
      </w:pPr>
      <w:r w:rsidRPr="00E652FF">
        <w:rPr>
          <w:rFonts w:ascii="Arial" w:eastAsia="TimesNewRomanPSMT" w:hAnsi="Arial" w:cs="Arial"/>
          <w:lang w:val="sr-Cyrl-CS"/>
        </w:rPr>
        <w:t>Потврде о реализацији закључених уговора</w:t>
      </w:r>
      <w:r w:rsidRPr="00E652FF">
        <w:rPr>
          <w:rFonts w:ascii="Arial" w:hAnsi="Arial" w:cs="Arial"/>
        </w:rPr>
        <w:t xml:space="preserve"> (Образац</w:t>
      </w:r>
      <w:r w:rsidRPr="00E652FF">
        <w:rPr>
          <w:rFonts w:ascii="Arial" w:eastAsia="TimesNewRomanPSMT" w:hAnsi="Arial" w:cs="Arial"/>
        </w:rPr>
        <w:t xml:space="preserve"> </w:t>
      </w:r>
      <w:r w:rsidRPr="00E652FF">
        <w:rPr>
          <w:rFonts w:ascii="Arial" w:eastAsia="TimesNewRomanPSMT" w:hAnsi="Arial" w:cs="Arial"/>
          <w:lang w:val="sr-Cyrl-CS"/>
        </w:rPr>
        <w:t>9</w:t>
      </w:r>
      <w:r w:rsidRPr="00E652FF">
        <w:rPr>
          <w:rFonts w:ascii="Arial" w:hAnsi="Arial" w:cs="Arial"/>
        </w:rPr>
        <w:t>).</w:t>
      </w: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Default="0006582C" w:rsidP="000874B4">
      <w:pPr>
        <w:rPr>
          <w:rFonts w:ascii="Arial" w:hAnsi="Arial" w:cs="Arial"/>
          <w:b/>
          <w:bCs/>
          <w:iCs/>
          <w:sz w:val="28"/>
          <w:szCs w:val="28"/>
        </w:rPr>
      </w:pPr>
    </w:p>
    <w:p w:rsidR="00E652FF" w:rsidRDefault="00E652FF" w:rsidP="000874B4">
      <w:pPr>
        <w:rPr>
          <w:rFonts w:ascii="Arial" w:hAnsi="Arial" w:cs="Arial"/>
          <w:b/>
          <w:bCs/>
          <w:iCs/>
          <w:sz w:val="28"/>
          <w:szCs w:val="28"/>
        </w:rPr>
      </w:pPr>
    </w:p>
    <w:p w:rsidR="00E652FF" w:rsidRDefault="00E652FF" w:rsidP="000874B4">
      <w:pPr>
        <w:rPr>
          <w:rFonts w:ascii="Arial" w:hAnsi="Arial" w:cs="Arial"/>
          <w:b/>
          <w:bCs/>
          <w:iCs/>
          <w:sz w:val="28"/>
          <w:szCs w:val="28"/>
        </w:rPr>
      </w:pPr>
    </w:p>
    <w:p w:rsidR="00E652FF" w:rsidRDefault="00E652FF" w:rsidP="000874B4">
      <w:pPr>
        <w:rPr>
          <w:rFonts w:ascii="Arial" w:hAnsi="Arial" w:cs="Arial"/>
          <w:b/>
          <w:bCs/>
          <w:iCs/>
          <w:sz w:val="28"/>
          <w:szCs w:val="28"/>
        </w:rPr>
      </w:pPr>
    </w:p>
    <w:p w:rsidR="00E652FF" w:rsidRDefault="00E652FF" w:rsidP="000874B4">
      <w:pPr>
        <w:rPr>
          <w:rFonts w:ascii="Arial" w:hAnsi="Arial" w:cs="Arial"/>
          <w:b/>
          <w:bCs/>
          <w:iCs/>
          <w:sz w:val="28"/>
          <w:szCs w:val="28"/>
        </w:rPr>
      </w:pPr>
    </w:p>
    <w:p w:rsidR="00E652FF" w:rsidRDefault="00E652FF" w:rsidP="000874B4">
      <w:pPr>
        <w:rPr>
          <w:rFonts w:ascii="Arial" w:hAnsi="Arial" w:cs="Arial"/>
          <w:b/>
          <w:bCs/>
          <w:iCs/>
          <w:sz w:val="28"/>
          <w:szCs w:val="28"/>
        </w:rPr>
      </w:pPr>
    </w:p>
    <w:p w:rsidR="00E652FF" w:rsidRDefault="00E652FF" w:rsidP="000874B4">
      <w:pPr>
        <w:rPr>
          <w:rFonts w:ascii="Arial" w:hAnsi="Arial" w:cs="Arial"/>
          <w:b/>
          <w:bCs/>
          <w:iCs/>
          <w:sz w:val="28"/>
          <w:szCs w:val="28"/>
        </w:rPr>
      </w:pPr>
    </w:p>
    <w:p w:rsidR="00E652FF" w:rsidRPr="00E652FF" w:rsidRDefault="00E652FF" w:rsidP="000874B4">
      <w:pPr>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Pr>
          <w:rFonts w:ascii="Arial" w:hAnsi="Arial" w:cs="Arial"/>
          <w:b/>
          <w:lang w:val="hr-HR"/>
        </w:rPr>
        <w:t xml:space="preserve">, </w:t>
      </w:r>
      <w:r>
        <w:rPr>
          <w:rFonts w:ascii="Arial" w:hAnsi="Arial" w:cs="Arial"/>
          <w:b/>
        </w:rPr>
        <w:t xml:space="preserve">интерни број </w:t>
      </w:r>
      <w:r w:rsidR="004D3A4D">
        <w:rPr>
          <w:rFonts w:ascii="Arial" w:hAnsi="Arial" w:cs="Arial"/>
          <w:b/>
          <w:lang w:val="sr-Cyrl-CS"/>
        </w:rPr>
        <w:t>ЈНВВ</w:t>
      </w:r>
      <w:r>
        <w:rPr>
          <w:rFonts w:ascii="Arial" w:hAnsi="Arial" w:cs="Arial"/>
          <w:b/>
          <w:lang w:val="sr-Cyrl-CS"/>
        </w:rPr>
        <w:t xml:space="preserve"> </w:t>
      </w:r>
      <w:r w:rsidR="00D74316">
        <w:rPr>
          <w:rFonts w:ascii="Arial" w:hAnsi="Arial" w:cs="Arial"/>
          <w:b/>
          <w:lang w:val="sr-Cyrl-CS"/>
        </w:rPr>
        <w:t>22/2019</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D74316">
        <w:rPr>
          <w:rFonts w:ascii="Arial" w:hAnsi="Arial" w:cs="Arial"/>
          <w:b/>
          <w:lang w:val="ru-RU"/>
        </w:rPr>
        <w:t>1.2.14/19</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360AB1" w:rsidRPr="00360AB1" w:rsidRDefault="00992ACA" w:rsidP="00992ACA">
      <w:pPr>
        <w:rPr>
          <w:rFonts w:ascii="Arial" w:hAnsi="Arial" w:cs="Arial"/>
          <w:b/>
          <w:bCs/>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9281" w:type="dxa"/>
        <w:tblInd w:w="-20" w:type="dxa"/>
        <w:tblLayout w:type="fixed"/>
        <w:tblLook w:val="0000"/>
      </w:tblPr>
      <w:tblGrid>
        <w:gridCol w:w="4621"/>
        <w:gridCol w:w="2330"/>
        <w:gridCol w:w="2330"/>
      </w:tblGrid>
      <w:tr w:rsidR="00360AB1"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b/>
                <w:bCs/>
                <w:i/>
                <w:iCs/>
              </w:rPr>
            </w:pPr>
            <w:r>
              <w:rPr>
                <w:rFonts w:ascii="Arial" w:hAnsi="Arial" w:cs="Arial"/>
                <w:i/>
                <w:iCs/>
              </w:rPr>
              <w:t>Назив понуђача:</w:t>
            </w:r>
          </w:p>
          <w:p w:rsidR="00360AB1" w:rsidRDefault="00360AB1" w:rsidP="00360AB1">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
                <w:bCs/>
                <w:i/>
                <w:iCs/>
              </w:rPr>
            </w:pPr>
          </w:p>
          <w:p w:rsidR="00360AB1" w:rsidRDefault="00360AB1" w:rsidP="00360AB1">
            <w:pPr>
              <w:spacing w:line="240" w:lineRule="auto"/>
              <w:rPr>
                <w:rFonts w:ascii="Arial" w:hAnsi="Arial" w:cs="Arial"/>
                <w:b/>
                <w:bCs/>
                <w:i/>
                <w:iCs/>
              </w:rPr>
            </w:pPr>
          </w:p>
          <w:p w:rsidR="00360AB1" w:rsidRDefault="00360AB1" w:rsidP="00360AB1">
            <w:pPr>
              <w:spacing w:line="240" w:lineRule="auto"/>
              <w:rPr>
                <w:rFonts w:ascii="Arial" w:hAnsi="Arial" w:cs="Arial"/>
                <w:b/>
                <w:bCs/>
                <w:i/>
                <w:iCs/>
              </w:rPr>
            </w:pPr>
          </w:p>
        </w:tc>
      </w:tr>
      <w:tr w:rsidR="00360AB1"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b/>
                <w:bCs/>
                <w:i/>
                <w:iCs/>
              </w:rPr>
            </w:pPr>
            <w:r>
              <w:rPr>
                <w:rFonts w:ascii="Arial" w:hAnsi="Arial" w:cs="Arial"/>
                <w:i/>
                <w:iCs/>
              </w:rPr>
              <w:t>Адреса понуђача:</w:t>
            </w:r>
          </w:p>
          <w:p w:rsidR="00360AB1" w:rsidRDefault="00360AB1" w:rsidP="00360AB1">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
                <w:bCs/>
                <w:i/>
                <w:iCs/>
              </w:rPr>
            </w:pPr>
          </w:p>
          <w:p w:rsidR="00360AB1" w:rsidRDefault="00360AB1" w:rsidP="00360AB1">
            <w:pPr>
              <w:spacing w:line="240" w:lineRule="auto"/>
              <w:rPr>
                <w:rFonts w:ascii="Arial" w:hAnsi="Arial" w:cs="Arial"/>
                <w:b/>
                <w:bCs/>
                <w:i/>
                <w:iCs/>
              </w:rPr>
            </w:pPr>
          </w:p>
          <w:p w:rsidR="00360AB1" w:rsidRDefault="00360AB1" w:rsidP="00360AB1">
            <w:pPr>
              <w:spacing w:line="240" w:lineRule="auto"/>
              <w:rPr>
                <w:rFonts w:ascii="Arial" w:hAnsi="Arial" w:cs="Arial"/>
                <w:b/>
                <w:bCs/>
                <w:i/>
                <w:iCs/>
              </w:rPr>
            </w:pPr>
          </w:p>
        </w:tc>
      </w:tr>
      <w:tr w:rsidR="00360AB1" w:rsidTr="00360AB1">
        <w:trPr>
          <w:trHeight w:val="557"/>
        </w:trPr>
        <w:tc>
          <w:tcPr>
            <w:tcW w:w="4621" w:type="dxa"/>
            <w:tcBorders>
              <w:top w:val="single" w:sz="4" w:space="0" w:color="000000"/>
              <w:left w:val="single" w:sz="4" w:space="0" w:color="000000"/>
              <w:bottom w:val="single" w:sz="4" w:space="0" w:color="000000"/>
            </w:tcBorders>
            <w:shd w:val="clear" w:color="auto" w:fill="auto"/>
          </w:tcPr>
          <w:p w:rsidR="00360AB1" w:rsidRPr="0073588E" w:rsidRDefault="00360AB1" w:rsidP="00360AB1">
            <w:pPr>
              <w:spacing w:line="240" w:lineRule="auto"/>
              <w:rPr>
                <w:rFonts w:ascii="Arial" w:hAnsi="Arial" w:cs="Arial"/>
                <w:b/>
                <w:bCs/>
                <w:i/>
                <w:iCs/>
                <w:lang w:val="sr-Cyrl-CS"/>
              </w:rPr>
            </w:pPr>
            <w:r>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Pr="0073588E" w:rsidRDefault="00360AB1" w:rsidP="00360AB1">
            <w:pPr>
              <w:spacing w:line="240" w:lineRule="auto"/>
              <w:rPr>
                <w:rFonts w:ascii="Arial" w:hAnsi="Arial" w:cs="Arial"/>
                <w:b/>
                <w:bCs/>
                <w:i/>
                <w:iCs/>
                <w:lang w:val="sr-Cyrl-CS"/>
              </w:rPr>
            </w:pPr>
          </w:p>
        </w:tc>
      </w:tr>
      <w:tr w:rsidR="00360AB1" w:rsidRPr="00D6775B"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
                <w:bCs/>
                <w:i/>
                <w:iCs/>
                <w:lang w:val="ru-RU"/>
              </w:rPr>
            </w:pPr>
          </w:p>
        </w:tc>
      </w:tr>
      <w:tr w:rsidR="00360AB1" w:rsidRPr="00751B31" w:rsidTr="00360AB1">
        <w:tc>
          <w:tcPr>
            <w:tcW w:w="4621" w:type="dxa"/>
            <w:vMerge w:val="restart"/>
            <w:tcBorders>
              <w:top w:val="single" w:sz="4" w:space="0" w:color="000000"/>
              <w:left w:val="single" w:sz="4" w:space="0" w:color="000000"/>
            </w:tcBorders>
            <w:shd w:val="clear" w:color="auto" w:fill="auto"/>
          </w:tcPr>
          <w:p w:rsidR="00360AB1" w:rsidRPr="00751B31" w:rsidRDefault="00360AB1" w:rsidP="00360AB1">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360AB1" w:rsidRDefault="00360AB1" w:rsidP="00360AB1">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Pr="00751B31" w:rsidRDefault="00360AB1" w:rsidP="00360AB1">
            <w:pPr>
              <w:spacing w:line="240" w:lineRule="auto"/>
              <w:rPr>
                <w:rFonts w:ascii="Arial" w:hAnsi="Arial" w:cs="Arial"/>
                <w:i/>
              </w:rPr>
            </w:pPr>
            <w:r w:rsidRPr="003E6E6C">
              <w:rPr>
                <w:rFonts w:ascii="Arial" w:hAnsi="Arial" w:cs="Arial"/>
                <w:i/>
              </w:rPr>
              <w:t>1)Физичко лице</w:t>
            </w:r>
          </w:p>
        </w:tc>
      </w:tr>
      <w:tr w:rsidR="00360AB1" w:rsidRPr="00751B31" w:rsidTr="00360AB1">
        <w:tc>
          <w:tcPr>
            <w:tcW w:w="4621" w:type="dxa"/>
            <w:vMerge/>
            <w:tcBorders>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Cs/>
                <w:i/>
                <w:iCs/>
                <w:lang w:val="ru-RU"/>
              </w:rPr>
            </w:pPr>
            <w:r w:rsidRPr="003E6E6C">
              <w:rPr>
                <w:rFonts w:ascii="Arial" w:hAnsi="Arial" w:cs="Arial"/>
                <w:i/>
              </w:rPr>
              <w:t>2)Правно лице</w:t>
            </w:r>
          </w:p>
          <w:p w:rsidR="00360AB1" w:rsidRDefault="00360AB1" w:rsidP="00360AB1">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360AB1" w:rsidRPr="003E6E6C" w:rsidRDefault="00360AB1" w:rsidP="00360AB1">
            <w:pPr>
              <w:spacing w:line="240" w:lineRule="auto"/>
              <w:rPr>
                <w:rFonts w:ascii="Arial" w:hAnsi="Arial" w:cs="Arial"/>
                <w:i/>
              </w:rPr>
            </w:pPr>
            <w:r w:rsidRPr="003E6E6C">
              <w:rPr>
                <w:rFonts w:ascii="Arial" w:hAnsi="Arial" w:cs="Arial"/>
                <w:i/>
              </w:rPr>
              <w:t>а)микро</w:t>
            </w:r>
          </w:p>
          <w:p w:rsidR="00360AB1" w:rsidRPr="003E6E6C" w:rsidRDefault="00360AB1" w:rsidP="00360AB1">
            <w:pPr>
              <w:spacing w:line="240" w:lineRule="auto"/>
              <w:rPr>
                <w:rFonts w:ascii="Arial" w:hAnsi="Arial" w:cs="Arial"/>
                <w:i/>
              </w:rPr>
            </w:pPr>
            <w:r w:rsidRPr="003E6E6C">
              <w:rPr>
                <w:rFonts w:ascii="Arial" w:hAnsi="Arial" w:cs="Arial"/>
                <w:i/>
              </w:rPr>
              <w:t>б)мало</w:t>
            </w:r>
          </w:p>
          <w:p w:rsidR="00360AB1" w:rsidRPr="003E6E6C" w:rsidRDefault="00360AB1" w:rsidP="00360AB1">
            <w:pPr>
              <w:spacing w:line="240" w:lineRule="auto"/>
              <w:rPr>
                <w:rFonts w:ascii="Arial" w:hAnsi="Arial" w:cs="Arial"/>
                <w:i/>
              </w:rPr>
            </w:pPr>
            <w:r w:rsidRPr="003E6E6C">
              <w:rPr>
                <w:rFonts w:ascii="Arial" w:hAnsi="Arial" w:cs="Arial"/>
                <w:i/>
              </w:rPr>
              <w:t>в)средње</w:t>
            </w:r>
          </w:p>
          <w:p w:rsidR="00360AB1" w:rsidRPr="00751B31" w:rsidRDefault="00360AB1" w:rsidP="00360AB1">
            <w:pPr>
              <w:snapToGrid w:val="0"/>
              <w:spacing w:line="240" w:lineRule="auto"/>
              <w:rPr>
                <w:rFonts w:ascii="Arial" w:hAnsi="Arial" w:cs="Arial"/>
                <w:bCs/>
                <w:i/>
                <w:iCs/>
                <w:lang w:val="ru-RU"/>
              </w:rPr>
            </w:pPr>
            <w:r w:rsidRPr="003E6E6C">
              <w:rPr>
                <w:rFonts w:ascii="Arial" w:hAnsi="Arial" w:cs="Arial"/>
                <w:i/>
              </w:rPr>
              <w:t>г)велико</w:t>
            </w:r>
          </w:p>
        </w:tc>
      </w:tr>
      <w:tr w:rsidR="00360AB1"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b/>
                <w:bCs/>
                <w:i/>
                <w:iCs/>
              </w:rPr>
            </w:pPr>
            <w:r>
              <w:rPr>
                <w:rFonts w:ascii="Arial" w:hAnsi="Arial" w:cs="Arial"/>
                <w:i/>
                <w:iCs/>
              </w:rPr>
              <w:t>Име особе за контакт:</w:t>
            </w:r>
          </w:p>
          <w:p w:rsidR="00360AB1" w:rsidRDefault="00360AB1" w:rsidP="00360AB1">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
                <w:bCs/>
                <w:i/>
                <w:iCs/>
              </w:rPr>
            </w:pPr>
          </w:p>
          <w:p w:rsidR="00360AB1" w:rsidRDefault="00360AB1" w:rsidP="00360AB1">
            <w:pPr>
              <w:spacing w:line="240" w:lineRule="auto"/>
              <w:rPr>
                <w:rFonts w:ascii="Arial" w:hAnsi="Arial" w:cs="Arial"/>
                <w:b/>
                <w:bCs/>
                <w:i/>
                <w:iCs/>
              </w:rPr>
            </w:pPr>
          </w:p>
          <w:p w:rsidR="00360AB1" w:rsidRDefault="00360AB1" w:rsidP="00360AB1">
            <w:pPr>
              <w:spacing w:line="240" w:lineRule="auto"/>
              <w:rPr>
                <w:rFonts w:ascii="Arial" w:hAnsi="Arial" w:cs="Arial"/>
                <w:b/>
                <w:bCs/>
                <w:i/>
                <w:iCs/>
              </w:rPr>
            </w:pPr>
          </w:p>
        </w:tc>
      </w:tr>
      <w:tr w:rsidR="00360AB1" w:rsidRPr="00D6775B"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360AB1" w:rsidRDefault="00360AB1" w:rsidP="00360AB1">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
                <w:bCs/>
                <w:i/>
                <w:iCs/>
                <w:lang w:val="ru-RU"/>
              </w:rPr>
            </w:pPr>
          </w:p>
        </w:tc>
      </w:tr>
      <w:tr w:rsidR="00360AB1" w:rsidTr="00360AB1">
        <w:tc>
          <w:tcPr>
            <w:tcW w:w="4621" w:type="dxa"/>
            <w:tcBorders>
              <w:top w:val="single" w:sz="4" w:space="0" w:color="000000"/>
              <w:left w:val="single" w:sz="4" w:space="0" w:color="000000"/>
              <w:bottom w:val="single" w:sz="4" w:space="0" w:color="000000"/>
            </w:tcBorders>
            <w:shd w:val="clear" w:color="auto" w:fill="auto"/>
          </w:tcPr>
          <w:p w:rsidR="00360AB1" w:rsidRPr="0073588E" w:rsidRDefault="00360AB1" w:rsidP="00360AB1">
            <w:pPr>
              <w:spacing w:line="240" w:lineRule="auto"/>
              <w:rPr>
                <w:rFonts w:ascii="Arial" w:hAnsi="Arial" w:cs="Arial"/>
                <w:b/>
                <w:bCs/>
                <w:i/>
                <w:iCs/>
                <w:lang w:val="sr-Cyrl-CS"/>
              </w:rPr>
            </w:pPr>
            <w:r>
              <w:rPr>
                <w:rFonts w:ascii="Arial" w:hAnsi="Arial" w:cs="Arial"/>
                <w:i/>
                <w:iCs/>
              </w:rPr>
              <w:t>Телефон:</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Pr="0073588E" w:rsidRDefault="00360AB1" w:rsidP="00360AB1">
            <w:pPr>
              <w:spacing w:line="240" w:lineRule="auto"/>
              <w:rPr>
                <w:rFonts w:ascii="Arial" w:hAnsi="Arial" w:cs="Arial"/>
                <w:b/>
                <w:bCs/>
                <w:i/>
                <w:iCs/>
                <w:lang w:val="sr-Cyrl-CS"/>
              </w:rPr>
            </w:pPr>
          </w:p>
          <w:p w:rsidR="00360AB1" w:rsidRDefault="00360AB1" w:rsidP="00360AB1">
            <w:pPr>
              <w:spacing w:line="240" w:lineRule="auto"/>
              <w:rPr>
                <w:rFonts w:ascii="Arial" w:hAnsi="Arial" w:cs="Arial"/>
                <w:b/>
                <w:bCs/>
                <w:i/>
                <w:iCs/>
              </w:rPr>
            </w:pPr>
          </w:p>
        </w:tc>
      </w:tr>
      <w:tr w:rsidR="00360AB1" w:rsidTr="00360AB1">
        <w:tc>
          <w:tcPr>
            <w:tcW w:w="4621" w:type="dxa"/>
            <w:tcBorders>
              <w:top w:val="single" w:sz="4" w:space="0" w:color="000000"/>
              <w:left w:val="single" w:sz="4" w:space="0" w:color="000000"/>
              <w:bottom w:val="single" w:sz="4" w:space="0" w:color="000000"/>
            </w:tcBorders>
            <w:shd w:val="clear" w:color="auto" w:fill="auto"/>
          </w:tcPr>
          <w:p w:rsidR="00360AB1" w:rsidRPr="0073588E" w:rsidRDefault="00360AB1" w:rsidP="00360AB1">
            <w:pPr>
              <w:spacing w:line="240" w:lineRule="auto"/>
              <w:rPr>
                <w:rFonts w:ascii="Arial" w:hAnsi="Arial" w:cs="Arial"/>
                <w:b/>
                <w:bCs/>
                <w:i/>
                <w:iCs/>
                <w:lang w:val="sr-Cyrl-CS"/>
              </w:rPr>
            </w:pPr>
            <w:r>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Pr="0073588E" w:rsidRDefault="00360AB1" w:rsidP="00360AB1">
            <w:pPr>
              <w:spacing w:line="240" w:lineRule="auto"/>
              <w:rPr>
                <w:rFonts w:ascii="Arial" w:hAnsi="Arial" w:cs="Arial"/>
                <w:b/>
                <w:bCs/>
                <w:i/>
                <w:iCs/>
                <w:lang w:val="sr-Cyrl-CS"/>
              </w:rPr>
            </w:pPr>
          </w:p>
          <w:p w:rsidR="00360AB1" w:rsidRDefault="00360AB1" w:rsidP="00360AB1">
            <w:pPr>
              <w:spacing w:line="240" w:lineRule="auto"/>
              <w:rPr>
                <w:rFonts w:ascii="Arial" w:hAnsi="Arial" w:cs="Arial"/>
                <w:b/>
                <w:bCs/>
                <w:i/>
                <w:iCs/>
              </w:rPr>
            </w:pPr>
          </w:p>
        </w:tc>
      </w:tr>
      <w:tr w:rsidR="00360AB1" w:rsidRPr="00D6775B"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360AB1" w:rsidRDefault="00360AB1" w:rsidP="00360AB1">
            <w:pPr>
              <w:spacing w:line="240" w:lineRule="auto"/>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rPr>
                <w:rFonts w:ascii="Arial" w:hAnsi="Arial" w:cs="Arial"/>
                <w:b/>
                <w:bCs/>
                <w:i/>
                <w:iCs/>
                <w:lang w:val="ru-RU"/>
              </w:rPr>
            </w:pPr>
          </w:p>
          <w:p w:rsidR="00360AB1" w:rsidRDefault="00360AB1" w:rsidP="00360AB1">
            <w:pPr>
              <w:spacing w:line="240" w:lineRule="auto"/>
              <w:rPr>
                <w:rFonts w:ascii="Arial" w:hAnsi="Arial" w:cs="Arial"/>
                <w:b/>
                <w:bCs/>
                <w:i/>
                <w:iCs/>
                <w:lang w:val="ru-RU"/>
              </w:rPr>
            </w:pPr>
          </w:p>
          <w:p w:rsidR="00360AB1" w:rsidRDefault="00360AB1" w:rsidP="00360AB1">
            <w:pPr>
              <w:spacing w:line="240" w:lineRule="auto"/>
              <w:rPr>
                <w:rFonts w:ascii="Arial" w:hAnsi="Arial" w:cs="Arial"/>
                <w:b/>
                <w:bCs/>
                <w:i/>
                <w:iCs/>
                <w:lang w:val="ru-RU"/>
              </w:rPr>
            </w:pPr>
          </w:p>
        </w:tc>
      </w:tr>
      <w:tr w:rsidR="00360AB1" w:rsidRPr="00D6775B" w:rsidTr="00360AB1">
        <w:tc>
          <w:tcPr>
            <w:tcW w:w="4621" w:type="dxa"/>
            <w:tcBorders>
              <w:top w:val="single" w:sz="4" w:space="0" w:color="000000"/>
              <w:left w:val="single" w:sz="4" w:space="0" w:color="000000"/>
              <w:bottom w:val="single" w:sz="4" w:space="0" w:color="000000"/>
            </w:tcBorders>
            <w:shd w:val="clear" w:color="auto" w:fill="auto"/>
          </w:tcPr>
          <w:p w:rsidR="00360AB1" w:rsidRDefault="00360AB1" w:rsidP="00360AB1">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360AB1" w:rsidRDefault="00360AB1" w:rsidP="00360AB1">
            <w:pPr>
              <w:snapToGrid w:val="0"/>
              <w:spacing w:line="240" w:lineRule="auto"/>
              <w:ind w:firstLine="708"/>
              <w:rPr>
                <w:rFonts w:ascii="Arial" w:hAnsi="Arial" w:cs="Arial"/>
                <w:b/>
                <w:bCs/>
                <w:i/>
                <w:iCs/>
                <w:lang w:val="ru-RU"/>
              </w:rPr>
            </w:pPr>
          </w:p>
          <w:p w:rsidR="00360AB1" w:rsidRDefault="00360AB1" w:rsidP="00360AB1">
            <w:pPr>
              <w:spacing w:line="240" w:lineRule="auto"/>
              <w:ind w:firstLine="708"/>
              <w:rPr>
                <w:rFonts w:ascii="Arial" w:hAnsi="Arial" w:cs="Arial"/>
                <w:b/>
                <w:bCs/>
                <w:i/>
                <w:iCs/>
                <w:lang w:val="ru-RU"/>
              </w:rPr>
            </w:pPr>
          </w:p>
          <w:p w:rsidR="00360AB1" w:rsidRDefault="00360AB1" w:rsidP="00360AB1">
            <w:pPr>
              <w:spacing w:line="240" w:lineRule="auto"/>
              <w:ind w:firstLine="708"/>
              <w:rPr>
                <w:rFonts w:ascii="Arial" w:hAnsi="Arial" w:cs="Arial"/>
                <w:b/>
                <w:bCs/>
                <w:i/>
                <w:iCs/>
                <w:lang w:val="ru-RU"/>
              </w:rPr>
            </w:pPr>
          </w:p>
        </w:tc>
      </w:tr>
    </w:tbl>
    <w:p w:rsidR="00360AB1" w:rsidRDefault="00360AB1" w:rsidP="00992ACA">
      <w:pPr>
        <w:rPr>
          <w:rFonts w:ascii="Arial" w:eastAsia="TimesNewRomanPSMT" w:hAnsi="Arial" w:cs="Arial"/>
          <w:b/>
          <w:bCs/>
          <w:i/>
          <w:iCs/>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06582C" w:rsidRPr="00E652FF"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F60FB9" w:rsidRDefault="00992ACA" w:rsidP="00992ACA">
      <w:pPr>
        <w:jc w:val="both"/>
        <w:rPr>
          <w:rFonts w:ascii="Arial" w:eastAsia="TimesNewRomanPSMT" w:hAnsi="Arial" w:cs="Arial"/>
          <w:b/>
          <w:bCs/>
        </w:rPr>
      </w:pPr>
    </w:p>
    <w:p w:rsidR="00992ACA" w:rsidRDefault="00992ACA" w:rsidP="00992ACA">
      <w:pPr>
        <w:jc w:val="both"/>
        <w:rPr>
          <w:rFonts w:ascii="Arial" w:eastAsia="TimesNewRomanPSMT" w:hAnsi="Arial" w:cs="Arial"/>
          <w:b/>
          <w:bCs/>
          <w:lang w:val="ru-RU"/>
        </w:rPr>
      </w:pPr>
    </w:p>
    <w:p w:rsidR="00E652FF" w:rsidRDefault="00E652FF"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675CA1" w:rsidRDefault="00675CA1" w:rsidP="00992ACA">
      <w:pPr>
        <w:jc w:val="both"/>
        <w:rPr>
          <w:rFonts w:ascii="Arial" w:eastAsia="TimesNewRomanPSMT" w:hAnsi="Arial" w:cs="Arial"/>
          <w:b/>
          <w:bCs/>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Pr>
          <w:rFonts w:ascii="Arial" w:hAnsi="Arial" w:cs="Arial"/>
          <w:b/>
          <w:lang w:val="hr-HR"/>
        </w:rPr>
        <w:t xml:space="preserve">, </w:t>
      </w:r>
      <w:r>
        <w:rPr>
          <w:rFonts w:ascii="Arial" w:hAnsi="Arial" w:cs="Arial"/>
          <w:b/>
        </w:rPr>
        <w:t xml:space="preserve">интерни број </w:t>
      </w:r>
      <w:r w:rsidR="004D3A4D">
        <w:rPr>
          <w:rFonts w:ascii="Arial" w:hAnsi="Arial" w:cs="Arial"/>
          <w:b/>
          <w:lang w:val="sr-Cyrl-CS"/>
        </w:rPr>
        <w:t>ЈНВВ</w:t>
      </w:r>
      <w:r>
        <w:rPr>
          <w:rFonts w:ascii="Arial" w:hAnsi="Arial" w:cs="Arial"/>
          <w:b/>
          <w:lang w:val="sr-Cyrl-CS"/>
        </w:rPr>
        <w:t xml:space="preserve"> </w:t>
      </w:r>
      <w:r w:rsidR="00D74316">
        <w:rPr>
          <w:rFonts w:ascii="Arial" w:hAnsi="Arial" w:cs="Arial"/>
          <w:b/>
          <w:lang w:val="sr-Cyrl-CS"/>
        </w:rPr>
        <w:t>22/2019</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D74316">
        <w:rPr>
          <w:rFonts w:ascii="Arial" w:hAnsi="Arial" w:cs="Arial"/>
          <w:b/>
          <w:lang w:val="ru-RU"/>
        </w:rPr>
        <w:t>1.2.14/19</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874B4">
            <w:pPr>
              <w:snapToGrid w:val="0"/>
              <w:rPr>
                <w:rFonts w:ascii="Arial" w:eastAsia="TimesNewRomanPSMT" w:hAnsi="Arial" w:cs="Arial"/>
                <w:bCs/>
                <w:lang w:val="ru-RU"/>
              </w:rPr>
            </w:pPr>
            <w:r>
              <w:rPr>
                <w:rFonts w:ascii="Arial" w:eastAsia="TimesNewRomanPSMT" w:hAnsi="Arial" w:cs="Arial"/>
                <w:bCs/>
                <w:lang w:val="ru-RU"/>
              </w:rPr>
              <w:t xml:space="preserve">45 дана од дана </w:t>
            </w:r>
            <w:r w:rsidR="000874B4">
              <w:rPr>
                <w:rFonts w:ascii="Arial" w:eastAsia="TimesNewRomanPSMT" w:hAnsi="Arial" w:cs="Arial"/>
                <w:bCs/>
                <w:lang w:val="ru-RU"/>
              </w:rPr>
              <w:t>регистровања</w:t>
            </w:r>
            <w:r>
              <w:rPr>
                <w:rFonts w:ascii="Arial" w:eastAsia="TimesNewRomanPSMT" w:hAnsi="Arial" w:cs="Arial"/>
                <w:bCs/>
                <w:lang w:val="ru-RU"/>
              </w:rPr>
              <w:t xml:space="preserve"> рачуна за </w:t>
            </w:r>
            <w:r w:rsidR="000874B4">
              <w:rPr>
                <w:rFonts w:ascii="Arial" w:eastAsia="TimesNewRomanPSMT" w:hAnsi="Arial" w:cs="Arial"/>
                <w:bCs/>
                <w:lang w:val="ru-RU"/>
              </w:rPr>
              <w:t>израђену Студију</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Pr="000874B4"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0874B4">
              <w:rPr>
                <w:rFonts w:ascii="Arial" w:eastAsia="TimesNewRomanPSMT" w:hAnsi="Arial" w:cs="Arial"/>
                <w:bCs/>
                <w:lang w:val="ru-RU"/>
              </w:rPr>
              <w:t>израде студије процене стања постојећег водоводног система</w:t>
            </w:r>
            <w:r>
              <w:rPr>
                <w:rFonts w:ascii="Arial" w:eastAsia="TimesNewRomanPSMT" w:hAnsi="Arial" w:cs="Arial"/>
                <w:bCs/>
              </w:rPr>
              <w:t xml:space="preserve"> (</w:t>
            </w:r>
            <w:r w:rsidR="009A109B">
              <w:rPr>
                <w:rFonts w:ascii="Arial" w:eastAsia="TimesNewRomanPSMT" w:hAnsi="Arial" w:cs="Arial"/>
                <w:bCs/>
                <w:lang w:val="sr-Cyrl-CS"/>
              </w:rPr>
              <w:t xml:space="preserve">максимално </w:t>
            </w:r>
            <w:r w:rsidR="000874B4">
              <w:rPr>
                <w:rFonts w:ascii="Arial" w:eastAsia="TimesNewRomanPSMT" w:hAnsi="Arial" w:cs="Arial"/>
                <w:bCs/>
                <w:lang w:val="sr-Cyrl-CS"/>
              </w:rPr>
              <w:t>45</w:t>
            </w:r>
            <w:r>
              <w:rPr>
                <w:rFonts w:ascii="Arial" w:eastAsia="TimesNewRomanPSMT" w:hAnsi="Arial" w:cs="Arial"/>
                <w:bCs/>
                <w:lang w:val="sr-Cyrl-CS"/>
              </w:rPr>
              <w:t xml:space="preserve"> дана)</w:t>
            </w:r>
            <w:r w:rsidR="007050BE">
              <w:rPr>
                <w:rFonts w:ascii="Arial" w:eastAsia="TimesNewRomanPSMT" w:hAnsi="Arial" w:cs="Arial"/>
                <w:bCs/>
                <w:lang w:val="sr-Cyrl-CS"/>
              </w:rPr>
              <w:t xml:space="preserve"> од дана доставе подлога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874B4" w:rsidRDefault="000874B4" w:rsidP="0006582C">
            <w:pPr>
              <w:snapToGrid w:val="0"/>
              <w:rPr>
                <w:rFonts w:ascii="Arial" w:eastAsia="TimesNewRomanPSMT" w:hAnsi="Arial" w:cs="Arial"/>
                <w:bCs/>
                <w:lang w:val="ru-RU"/>
              </w:rPr>
            </w:pPr>
          </w:p>
          <w:p w:rsidR="0006582C" w:rsidRPr="000874B4" w:rsidRDefault="000874B4" w:rsidP="000874B4">
            <w:pPr>
              <w:rPr>
                <w:rFonts w:ascii="Arial" w:eastAsia="TimesNewRomanPSMT" w:hAnsi="Arial" w:cs="Arial"/>
                <w:lang w:val="ru-RU"/>
              </w:rPr>
            </w:pPr>
            <w:r>
              <w:rPr>
                <w:rFonts w:ascii="Arial" w:eastAsia="TimesNewRomanPSMT" w:hAnsi="Arial" w:cs="Arial"/>
                <w:lang w:val="ru-RU"/>
              </w:rPr>
              <w:t>____ календарских дана</w:t>
            </w:r>
          </w:p>
        </w:tc>
      </w:tr>
      <w:tr w:rsidR="000874B4" w:rsidTr="0006582C">
        <w:tc>
          <w:tcPr>
            <w:tcW w:w="5250" w:type="dxa"/>
            <w:tcBorders>
              <w:top w:val="single" w:sz="4" w:space="0" w:color="000000"/>
              <w:left w:val="single" w:sz="4" w:space="0" w:color="000000"/>
              <w:bottom w:val="single" w:sz="4" w:space="0" w:color="000000"/>
            </w:tcBorders>
            <w:shd w:val="clear" w:color="auto" w:fill="auto"/>
          </w:tcPr>
          <w:p w:rsidR="000874B4" w:rsidRDefault="000874B4" w:rsidP="000874B4">
            <w:pPr>
              <w:snapToGrid w:val="0"/>
              <w:rPr>
                <w:rFonts w:ascii="Arial" w:eastAsia="TimesNewRomanPSMT" w:hAnsi="Arial" w:cs="Arial"/>
                <w:bCs/>
                <w:lang w:val="ru-RU"/>
              </w:rPr>
            </w:pPr>
            <w:r>
              <w:rPr>
                <w:rFonts w:ascii="Arial" w:eastAsia="TimesNewRomanPSMT" w:hAnsi="Arial" w:cs="Arial"/>
                <w:bCs/>
                <w:lang w:val="ru-RU"/>
              </w:rPr>
              <w:t>Рок израде студије процене стања постојећег канализационог система</w:t>
            </w:r>
            <w:r>
              <w:rPr>
                <w:rFonts w:ascii="Arial" w:eastAsia="TimesNewRomanPSMT" w:hAnsi="Arial" w:cs="Arial"/>
                <w:bCs/>
              </w:rPr>
              <w:t xml:space="preserve"> (</w:t>
            </w:r>
            <w:r>
              <w:rPr>
                <w:rFonts w:ascii="Arial" w:eastAsia="TimesNewRomanPSMT" w:hAnsi="Arial" w:cs="Arial"/>
                <w:bCs/>
                <w:lang w:val="sr-Cyrl-CS"/>
              </w:rPr>
              <w:t>максимално 45 дана)</w:t>
            </w:r>
            <w:r w:rsidR="007050BE">
              <w:rPr>
                <w:rFonts w:ascii="Arial" w:eastAsia="TimesNewRomanPSMT" w:hAnsi="Arial" w:cs="Arial"/>
                <w:bCs/>
                <w:lang w:val="sr-Cyrl-CS"/>
              </w:rPr>
              <w:t xml:space="preserve"> од дана доставе подлога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874B4" w:rsidRDefault="000874B4" w:rsidP="0006582C">
            <w:pPr>
              <w:snapToGrid w:val="0"/>
              <w:rPr>
                <w:rFonts w:ascii="Arial" w:eastAsia="TimesNewRomanPSMT" w:hAnsi="Arial" w:cs="Arial"/>
                <w:bCs/>
                <w:lang w:val="ru-RU"/>
              </w:rPr>
            </w:pPr>
          </w:p>
          <w:p w:rsidR="000874B4" w:rsidRPr="000874B4" w:rsidRDefault="000874B4" w:rsidP="000874B4">
            <w:pPr>
              <w:rPr>
                <w:rFonts w:ascii="Arial" w:eastAsia="TimesNewRomanPSMT" w:hAnsi="Arial" w:cs="Arial"/>
                <w:lang w:val="ru-RU"/>
              </w:rPr>
            </w:pPr>
            <w:r>
              <w:rPr>
                <w:rFonts w:ascii="Arial" w:eastAsia="TimesNewRomanPSMT" w:hAnsi="Arial" w:cs="Arial"/>
                <w:lang w:val="ru-RU"/>
              </w:rPr>
              <w:t>____ календарских дана</w:t>
            </w:r>
          </w:p>
        </w:tc>
      </w:tr>
    </w:tbl>
    <w:p w:rsidR="00992ACA" w:rsidRDefault="00992ACA" w:rsidP="00992ACA">
      <w:pPr>
        <w:ind w:left="720" w:firstLine="720"/>
        <w:jc w:val="both"/>
        <w:rPr>
          <w:rFonts w:eastAsia="TimesNewRomanPSMT"/>
          <w:bCs/>
          <w:lang w:val="sr-Cyrl-CS"/>
        </w:rPr>
      </w:pPr>
    </w:p>
    <w:p w:rsidR="00992ACA" w:rsidRDefault="00992ACA" w:rsidP="000874B4">
      <w:pPr>
        <w:jc w:val="both"/>
        <w:rPr>
          <w:rFonts w:eastAsia="TimesNewRomanPSMT"/>
          <w:bCs/>
          <w:lang w:val="sr-Cyrl-CS"/>
        </w:rPr>
      </w:pPr>
    </w:p>
    <w:p w:rsidR="000874B4" w:rsidRPr="007133A7" w:rsidRDefault="000874B4" w:rsidP="000874B4">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0874B4" w:rsidRPr="007133A7" w:rsidRDefault="000874B4" w:rsidP="000874B4">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0874B4" w:rsidRPr="007133A7" w:rsidRDefault="000874B4" w:rsidP="000874B4">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0874B4" w:rsidRDefault="000874B4" w:rsidP="000874B4">
      <w:pPr>
        <w:spacing w:line="240" w:lineRule="auto"/>
        <w:jc w:val="both"/>
        <w:rPr>
          <w:rFonts w:eastAsia="TimesNewRomanPS-BoldMT"/>
          <w:b/>
          <w:bCs/>
          <w:i/>
          <w:iCs/>
          <w:color w:val="002060"/>
        </w:rPr>
      </w:pPr>
    </w:p>
    <w:p w:rsidR="000874B4" w:rsidRDefault="000874B4" w:rsidP="000874B4">
      <w:pPr>
        <w:spacing w:line="240" w:lineRule="auto"/>
        <w:jc w:val="both"/>
        <w:rPr>
          <w:rFonts w:eastAsia="TimesNewRomanPS-BoldMT"/>
          <w:b/>
          <w:bCs/>
          <w:i/>
          <w:iCs/>
          <w:color w:val="002060"/>
        </w:rPr>
      </w:pPr>
    </w:p>
    <w:p w:rsidR="000874B4" w:rsidRPr="000874B4" w:rsidRDefault="000874B4" w:rsidP="000874B4">
      <w:pPr>
        <w:spacing w:line="240" w:lineRule="auto"/>
        <w:jc w:val="both"/>
        <w:rPr>
          <w:rFonts w:eastAsia="TimesNewRomanPS-BoldMT"/>
          <w:b/>
          <w:bCs/>
          <w:i/>
          <w:iCs/>
          <w:color w:val="002060"/>
        </w:rPr>
      </w:pPr>
    </w:p>
    <w:p w:rsidR="000874B4" w:rsidRDefault="000874B4" w:rsidP="000874B4">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0874B4" w:rsidRDefault="000874B4" w:rsidP="000874B4">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ц понуде понуђач мора да попуни</w:t>
      </w:r>
      <w:r w:rsidRPr="008566BF">
        <w:rPr>
          <w:rFonts w:ascii="Arial" w:hAnsi="Arial" w:cs="Arial"/>
          <w:i/>
          <w:iCs/>
          <w:lang w:val="ru-RU"/>
        </w:rPr>
        <w:t xml:space="preserve"> </w:t>
      </w:r>
      <w:r>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0874B4" w:rsidRDefault="000874B4" w:rsidP="000874B4">
      <w:pPr>
        <w:spacing w:line="240" w:lineRule="auto"/>
        <w:jc w:val="both"/>
        <w:rPr>
          <w:rFonts w:ascii="Arial" w:hAnsi="Arial" w:cs="Arial"/>
          <w:i/>
        </w:rPr>
      </w:pPr>
      <w:proofErr w:type="gramStart"/>
      <w:r w:rsidRPr="0067525C">
        <w:rPr>
          <w:rFonts w:ascii="Arial" w:hAnsi="Arial" w:cs="Arial"/>
          <w:i/>
        </w:rPr>
        <w:t>Приликом сачињавања понуде употреба печата ниј</w:t>
      </w:r>
      <w:r>
        <w:rPr>
          <w:rFonts w:ascii="Arial" w:hAnsi="Arial" w:cs="Arial"/>
          <w:i/>
        </w:rPr>
        <w:t>е обавезна.</w:t>
      </w:r>
      <w:proofErr w:type="gramEnd"/>
    </w:p>
    <w:p w:rsidR="000874B4" w:rsidRPr="000874B4" w:rsidRDefault="000874B4" w:rsidP="000874B4">
      <w:pPr>
        <w:spacing w:line="240" w:lineRule="auto"/>
        <w:jc w:val="both"/>
        <w:rPr>
          <w:rFonts w:ascii="Arial" w:hAnsi="Arial" w:cs="Arial"/>
          <w:i/>
        </w:rPr>
        <w:sectPr w:rsidR="000874B4" w:rsidRPr="000874B4" w:rsidSect="00CC61E9">
          <w:footerReference w:type="default" r:id="rId13"/>
          <w:pgSz w:w="11906" w:h="16838"/>
          <w:pgMar w:top="1296" w:right="1440" w:bottom="1296" w:left="1440" w:header="677" w:footer="677" w:gutter="0"/>
          <w:cols w:space="720"/>
          <w:docGrid w:linePitch="360" w:charSpace="32768"/>
        </w:sectPr>
      </w:pPr>
    </w:p>
    <w:p w:rsidR="00992ACA" w:rsidRDefault="00992ACA" w:rsidP="000874B4">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w:t>
      </w:r>
      <w:r w:rsidR="000874B4">
        <w:rPr>
          <w:rFonts w:ascii="Arial" w:eastAsia="TimesNewRomanPSMT" w:hAnsi="Arial" w:cs="Arial"/>
          <w:bCs/>
          <w:lang w:val="ru-RU"/>
        </w:rPr>
        <w:t xml:space="preserve">отворени поступак </w:t>
      </w:r>
      <w:r>
        <w:rPr>
          <w:rFonts w:ascii="Arial" w:eastAsia="TimesNewRomanPSMT" w:hAnsi="Arial" w:cs="Arial"/>
          <w:bCs/>
          <w:lang w:val="ru-RU"/>
        </w:rPr>
        <w:t>јавн</w:t>
      </w:r>
      <w:r w:rsidR="000874B4">
        <w:rPr>
          <w:rFonts w:ascii="Arial" w:eastAsia="TimesNewRomanPSMT" w:hAnsi="Arial" w:cs="Arial"/>
          <w:bCs/>
          <w:lang w:val="ru-RU"/>
        </w:rPr>
        <w:t>е</w:t>
      </w:r>
      <w:r>
        <w:rPr>
          <w:rFonts w:ascii="Arial" w:eastAsia="TimesNewRomanPSMT" w:hAnsi="Arial" w:cs="Arial"/>
          <w:bCs/>
          <w:lang w:val="ru-RU"/>
        </w:rPr>
        <w:t xml:space="preserve"> набавк</w:t>
      </w:r>
      <w:r w:rsidR="000874B4">
        <w:rPr>
          <w:rFonts w:ascii="Arial" w:eastAsia="TimesNewRomanPSMT" w:hAnsi="Arial" w:cs="Arial"/>
          <w:bCs/>
          <w:lang w:val="ru-RU"/>
        </w:rPr>
        <w:t>е,</w:t>
      </w:r>
      <w:r>
        <w:rPr>
          <w:rFonts w:ascii="Arial" w:eastAsia="TimesNewRomanPSMT" w:hAnsi="Arial" w:cs="Arial"/>
          <w:bCs/>
          <w:lang w:val="ru-RU"/>
        </w:rPr>
        <w:t xml:space="preserve">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D74316">
        <w:rPr>
          <w:rFonts w:ascii="Arial" w:eastAsia="TimesNewRomanPSMT" w:hAnsi="Arial" w:cs="Arial"/>
          <w:bCs/>
          <w:lang w:val="ru-RU"/>
        </w:rPr>
        <w:t>22/2019</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D74316">
        <w:rPr>
          <w:rFonts w:ascii="Arial" w:hAnsi="Arial" w:cs="Arial"/>
          <w:lang w:val="ru-RU"/>
        </w:rPr>
        <w:t>1.2.14/19</w:t>
      </w:r>
      <w:r>
        <w:rPr>
          <w:rFonts w:ascii="Arial" w:eastAsia="TimesNewRomanPSMT" w:hAnsi="Arial" w:cs="Arial"/>
          <w:bCs/>
          <w:lang w:val="ru-RU"/>
        </w:rPr>
        <w:t xml:space="preserve"> -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Pr>
          <w:rFonts w:ascii="Arial" w:hAnsi="Arial" w:cs="Arial"/>
          <w:b/>
          <w:lang w:val="sr-Cyrl-CS"/>
        </w:rPr>
        <w:t>.</w:t>
      </w: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06582C" w:rsidRDefault="0006582C" w:rsidP="0006582C">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7"/>
        <w:gridCol w:w="4173"/>
        <w:gridCol w:w="2520"/>
        <w:gridCol w:w="2497"/>
      </w:tblGrid>
      <w:tr w:rsidR="00675CA1" w:rsidRPr="009A109B" w:rsidTr="003B17E6">
        <w:trPr>
          <w:trHeight w:val="629"/>
          <w:jc w:val="center"/>
        </w:trPr>
        <w:tc>
          <w:tcPr>
            <w:tcW w:w="567" w:type="dxa"/>
            <w:tcBorders>
              <w:top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rPr>
              <w:t>БЕЗ ПДВ-А</w:t>
            </w:r>
            <w:r w:rsidR="0027761D">
              <w:rPr>
                <w:rFonts w:ascii="Arial" w:eastAsia="TimesNewRomanPSMT" w:hAnsi="Arial" w:cs="Arial"/>
                <w:b/>
                <w:bCs/>
                <w:color w:val="auto"/>
                <w:lang w:val="sr-Cyrl-CS"/>
              </w:rPr>
              <w:t xml:space="preserve"> (1)</w:t>
            </w:r>
            <w:r w:rsidRPr="00675CA1">
              <w:rPr>
                <w:rFonts w:ascii="Arial" w:eastAsia="TimesNewRomanPSMT" w:hAnsi="Arial" w:cs="Arial"/>
                <w:b/>
                <w:bCs/>
                <w:color w:val="auto"/>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27761D" w:rsidRDefault="00675CA1" w:rsidP="00FB5CD4">
            <w:pPr>
              <w:snapToGrid w:val="0"/>
              <w:jc w:val="center"/>
              <w:rPr>
                <w:rFonts w:ascii="Arial" w:eastAsia="TimesNewRomanPSMT" w:hAnsi="Arial" w:cs="Arial"/>
                <w:b/>
                <w:bCs/>
                <w:color w:val="auto"/>
                <w:lang w:val="sr-Cyrl-CS"/>
              </w:rPr>
            </w:pPr>
            <w:r w:rsidRPr="00675CA1">
              <w:rPr>
                <w:rFonts w:ascii="Arial" w:eastAsia="TimesNewRomanPSMT" w:hAnsi="Arial" w:cs="Arial"/>
                <w:b/>
                <w:bCs/>
                <w:color w:val="auto"/>
              </w:rPr>
              <w:t xml:space="preserve">СА ПДВ-ОМ </w:t>
            </w:r>
            <w:r w:rsidR="0027761D">
              <w:rPr>
                <w:rFonts w:ascii="Arial" w:eastAsia="TimesNewRomanPSMT" w:hAnsi="Arial" w:cs="Arial"/>
                <w:b/>
                <w:bCs/>
                <w:color w:val="auto"/>
                <w:lang w:val="sr-Cyrl-CS"/>
              </w:rPr>
              <w:t>(2)</w:t>
            </w: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0874B4" w:rsidRPr="000874B4" w:rsidRDefault="001874C3" w:rsidP="001874C3">
            <w:pPr>
              <w:widowControl w:val="0"/>
              <w:autoSpaceDE w:val="0"/>
              <w:autoSpaceDN w:val="0"/>
              <w:adjustRightInd w:val="0"/>
              <w:spacing w:line="240" w:lineRule="auto"/>
              <w:rPr>
                <w:rFonts w:ascii="Arial" w:hAnsi="Arial" w:cs="Arial"/>
                <w:lang w:val="ru-RU"/>
              </w:rPr>
            </w:pPr>
            <w:r>
              <w:rPr>
                <w:rFonts w:ascii="Arial" w:hAnsi="Arial" w:cs="Arial"/>
                <w:lang w:val="ru-RU"/>
              </w:rPr>
              <w:t>Регистар водоводног</w:t>
            </w:r>
            <w:r w:rsidRPr="001874C3">
              <w:rPr>
                <w:rFonts w:ascii="Arial" w:hAnsi="Arial" w:cs="Arial"/>
                <w:lang w:val="ru-RU"/>
              </w:rPr>
              <w:t xml:space="preserve"> система у елек</w:t>
            </w:r>
            <w:r>
              <w:rPr>
                <w:rFonts w:ascii="Arial" w:hAnsi="Arial" w:cs="Arial"/>
                <w:lang w:val="ru-RU"/>
              </w:rPr>
              <w:t>т</w:t>
            </w:r>
            <w:r w:rsidRPr="001874C3">
              <w:rPr>
                <w:rFonts w:ascii="Arial" w:hAnsi="Arial" w:cs="Arial"/>
                <w:lang w:val="ru-RU"/>
              </w:rPr>
              <w:t>ронском</w:t>
            </w:r>
            <w:r>
              <w:rPr>
                <w:rFonts w:ascii="Arial" w:hAnsi="Arial" w:cs="Arial"/>
                <w:lang w:val="ru-RU"/>
              </w:rPr>
              <w:t xml:space="preserve"> </w:t>
            </w:r>
            <w:r w:rsidRPr="001874C3">
              <w:rPr>
                <w:rFonts w:ascii="Arial" w:hAnsi="Arial" w:cs="Arial"/>
                <w:lang w:val="ru-RU"/>
              </w:rPr>
              <w:t>формату на CD-у</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1874C3"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1874C3" w:rsidRPr="001874C3" w:rsidRDefault="001874C3" w:rsidP="00FB5CD4">
            <w:pPr>
              <w:widowControl w:val="0"/>
              <w:autoSpaceDE w:val="0"/>
              <w:autoSpaceDN w:val="0"/>
              <w:adjustRightInd w:val="0"/>
              <w:spacing w:line="240" w:lineRule="auto"/>
              <w:jc w:val="center"/>
              <w:rPr>
                <w:rFonts w:ascii="Arial" w:hAnsi="Arial" w:cs="Arial"/>
                <w:b/>
                <w:bCs/>
              </w:rPr>
            </w:pPr>
            <w:r>
              <w:rPr>
                <w:rFonts w:ascii="Arial" w:hAnsi="Arial" w:cs="Arial"/>
                <w:b/>
                <w:b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1874C3" w:rsidRPr="000874B4" w:rsidRDefault="001874C3" w:rsidP="000874B4">
            <w:pPr>
              <w:widowControl w:val="0"/>
              <w:autoSpaceDE w:val="0"/>
              <w:autoSpaceDN w:val="0"/>
              <w:adjustRightInd w:val="0"/>
              <w:spacing w:line="240" w:lineRule="auto"/>
              <w:rPr>
                <w:rFonts w:ascii="Arial" w:hAnsi="Arial" w:cs="Arial"/>
                <w:lang w:val="ru-RU"/>
              </w:rPr>
            </w:pPr>
            <w:r w:rsidRPr="000874B4">
              <w:rPr>
                <w:rFonts w:ascii="Arial" w:hAnsi="Arial" w:cs="Arial"/>
                <w:lang w:val="ru-RU"/>
              </w:rPr>
              <w:t>Израда Студије процене стања постојећег водоводног система, са предлогом за унапређење система</w:t>
            </w:r>
          </w:p>
        </w:tc>
        <w:tc>
          <w:tcPr>
            <w:tcW w:w="2520" w:type="dxa"/>
            <w:tcBorders>
              <w:top w:val="single" w:sz="4" w:space="0" w:color="auto"/>
              <w:left w:val="single" w:sz="4" w:space="0" w:color="auto"/>
              <w:bottom w:val="single" w:sz="4" w:space="0" w:color="auto"/>
            </w:tcBorders>
            <w:shd w:val="clear" w:color="auto" w:fill="F2DBDB"/>
          </w:tcPr>
          <w:p w:rsidR="001874C3" w:rsidRPr="009A109B" w:rsidRDefault="001874C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1874C3" w:rsidRPr="009A109B" w:rsidRDefault="001874C3"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1874C3" w:rsidP="00FB5CD4">
            <w:pPr>
              <w:widowControl w:val="0"/>
              <w:autoSpaceDE w:val="0"/>
              <w:autoSpaceDN w:val="0"/>
              <w:adjustRightInd w:val="0"/>
              <w:spacing w:line="240" w:lineRule="auto"/>
              <w:jc w:val="center"/>
              <w:rPr>
                <w:rFonts w:ascii="Arial" w:hAnsi="Arial" w:cs="Arial"/>
                <w:b/>
                <w:bCs/>
              </w:rPr>
            </w:pPr>
            <w:r>
              <w:rPr>
                <w:rFonts w:ascii="Arial" w:hAnsi="Arial" w:cs="Arial"/>
                <w:b/>
                <w:bCs/>
              </w:rPr>
              <w:t>3</w:t>
            </w:r>
            <w:r w:rsidR="00675CA1" w:rsidRPr="009A109B">
              <w:rPr>
                <w:rFonts w:ascii="Arial" w:hAnsi="Arial" w:cs="Arial"/>
                <w:b/>
                <w:bCs/>
              </w:rPr>
              <w:t>.</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675CA1" w:rsidRPr="000874B4" w:rsidRDefault="001874C3" w:rsidP="001874C3">
            <w:pPr>
              <w:widowControl w:val="0"/>
              <w:autoSpaceDE w:val="0"/>
              <w:autoSpaceDN w:val="0"/>
              <w:adjustRightInd w:val="0"/>
              <w:spacing w:line="240" w:lineRule="auto"/>
              <w:rPr>
                <w:rFonts w:ascii="Arial" w:hAnsi="Arial" w:cs="Arial"/>
                <w:bCs/>
              </w:rPr>
            </w:pPr>
            <w:r w:rsidRPr="001874C3">
              <w:rPr>
                <w:rFonts w:ascii="Arial" w:hAnsi="Arial" w:cs="Arial"/>
                <w:bCs/>
              </w:rPr>
              <w:t>Регистар канализационог система у елек</w:t>
            </w:r>
            <w:r>
              <w:rPr>
                <w:rFonts w:ascii="Arial" w:hAnsi="Arial" w:cs="Arial"/>
                <w:bCs/>
              </w:rPr>
              <w:t>т</w:t>
            </w:r>
            <w:r w:rsidRPr="001874C3">
              <w:rPr>
                <w:rFonts w:ascii="Arial" w:hAnsi="Arial" w:cs="Arial"/>
                <w:bCs/>
              </w:rPr>
              <w:t>ронском</w:t>
            </w:r>
            <w:r>
              <w:rPr>
                <w:rFonts w:ascii="Arial" w:hAnsi="Arial" w:cs="Arial"/>
                <w:bCs/>
              </w:rPr>
              <w:t xml:space="preserve"> </w:t>
            </w:r>
            <w:r w:rsidRPr="001874C3">
              <w:rPr>
                <w:rFonts w:ascii="Arial" w:hAnsi="Arial" w:cs="Arial"/>
                <w:bCs/>
              </w:rPr>
              <w:t>формату на CD-у</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1874C3"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1874C3" w:rsidRPr="001874C3" w:rsidRDefault="001874C3" w:rsidP="00FB5CD4">
            <w:pPr>
              <w:widowControl w:val="0"/>
              <w:autoSpaceDE w:val="0"/>
              <w:autoSpaceDN w:val="0"/>
              <w:adjustRightInd w:val="0"/>
              <w:spacing w:line="240" w:lineRule="auto"/>
              <w:jc w:val="center"/>
              <w:rPr>
                <w:rFonts w:ascii="Arial" w:hAnsi="Arial" w:cs="Arial"/>
                <w:b/>
                <w:bCs/>
              </w:rPr>
            </w:pPr>
            <w:r>
              <w:rPr>
                <w:rFonts w:ascii="Arial" w:hAnsi="Arial" w:cs="Arial"/>
                <w:b/>
                <w:bCs/>
              </w:rPr>
              <w:t>4.</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1874C3" w:rsidRPr="000874B4" w:rsidRDefault="001874C3" w:rsidP="000874B4">
            <w:pPr>
              <w:widowControl w:val="0"/>
              <w:autoSpaceDE w:val="0"/>
              <w:autoSpaceDN w:val="0"/>
              <w:adjustRightInd w:val="0"/>
              <w:spacing w:line="240" w:lineRule="auto"/>
              <w:rPr>
                <w:rFonts w:ascii="Arial" w:hAnsi="Arial" w:cs="Arial"/>
                <w:lang w:val="ru-RU"/>
              </w:rPr>
            </w:pPr>
            <w:r w:rsidRPr="000874B4">
              <w:rPr>
                <w:rFonts w:ascii="Arial" w:hAnsi="Arial" w:cs="Arial"/>
                <w:lang w:val="ru-RU"/>
              </w:rPr>
              <w:t>Израда Студије процене стања постојећег канализационог система, са предлогом за унапређење система</w:t>
            </w:r>
          </w:p>
        </w:tc>
        <w:tc>
          <w:tcPr>
            <w:tcW w:w="2520" w:type="dxa"/>
            <w:tcBorders>
              <w:top w:val="single" w:sz="4" w:space="0" w:color="auto"/>
              <w:left w:val="single" w:sz="4" w:space="0" w:color="auto"/>
              <w:bottom w:val="single" w:sz="4" w:space="0" w:color="auto"/>
            </w:tcBorders>
            <w:shd w:val="clear" w:color="auto" w:fill="F2DBDB"/>
          </w:tcPr>
          <w:p w:rsidR="001874C3" w:rsidRPr="009A109B" w:rsidRDefault="001874C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1874C3" w:rsidRPr="009A109B" w:rsidRDefault="001874C3"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0874B4" w:rsidRDefault="000874B4" w:rsidP="00FB5CD4">
            <w:pPr>
              <w:widowControl w:val="0"/>
              <w:autoSpaceDE w:val="0"/>
              <w:autoSpaceDN w:val="0"/>
              <w:adjustRightInd w:val="0"/>
              <w:spacing w:line="240" w:lineRule="auto"/>
              <w:rPr>
                <w:rFonts w:ascii="Arial" w:hAnsi="Arial" w:cs="Arial"/>
                <w:b/>
                <w:bCs/>
              </w:rPr>
            </w:pPr>
          </w:p>
          <w:p w:rsidR="00675CA1" w:rsidRPr="009A109B" w:rsidRDefault="00675CA1" w:rsidP="00FB5CD4">
            <w:pPr>
              <w:widowControl w:val="0"/>
              <w:autoSpaceDE w:val="0"/>
              <w:autoSpaceDN w:val="0"/>
              <w:adjustRightInd w:val="0"/>
              <w:spacing w:line="240" w:lineRule="auto"/>
              <w:rPr>
                <w:rFonts w:ascii="Arial" w:hAnsi="Arial" w:cs="Arial"/>
                <w:b/>
                <w:bCs/>
              </w:rPr>
            </w:pPr>
            <w:r w:rsidRPr="009A109B">
              <w:rPr>
                <w:rFonts w:ascii="Arial" w:hAnsi="Arial" w:cs="Arial"/>
                <w:b/>
                <w:bCs/>
              </w:rPr>
              <w:t>УКУПНО:</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A109B">
        <w:rPr>
          <w:rFonts w:ascii="Arial" w:hAnsi="Arial" w:cs="Arial"/>
          <w:bCs/>
          <w:iCs/>
          <w:lang w:val="sr-Cyrl-CS"/>
        </w:rPr>
        <w:t>де</w:t>
      </w:r>
      <w:r w:rsidRPr="00667936">
        <w:rPr>
          <w:rFonts w:ascii="Arial" w:hAnsi="Arial" w:cs="Arial"/>
          <w:bCs/>
          <w:iCs/>
          <w:lang w:val="sr-Cyrl-CS"/>
        </w:rPr>
        <w:t>ћи начин:</w:t>
      </w:r>
    </w:p>
    <w:p w:rsidR="0006582C" w:rsidRDefault="0006582C" w:rsidP="00A81087">
      <w:pPr>
        <w:pStyle w:val="ListParagraph"/>
        <w:numPr>
          <w:ilvl w:val="0"/>
          <w:numId w:val="18"/>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без обрачунатог пдв-а.</w:t>
      </w:r>
    </w:p>
    <w:p w:rsidR="0006582C" w:rsidRDefault="0006582C" w:rsidP="00A81087">
      <w:pPr>
        <w:pStyle w:val="ListParagraph"/>
        <w:numPr>
          <w:ilvl w:val="0"/>
          <w:numId w:val="18"/>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са обрачунатим пдв-ом.</w:t>
      </w:r>
    </w:p>
    <w:p w:rsidR="0006582C" w:rsidRDefault="0006582C" w:rsidP="00A81087">
      <w:pPr>
        <w:pStyle w:val="ListParagraph"/>
        <w:numPr>
          <w:ilvl w:val="0"/>
          <w:numId w:val="18"/>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A81087">
      <w:pPr>
        <w:pStyle w:val="ListParagraph"/>
        <w:numPr>
          <w:ilvl w:val="0"/>
          <w:numId w:val="18"/>
        </w:numPr>
        <w:jc w:val="both"/>
        <w:rPr>
          <w:rFonts w:ascii="Arial" w:hAnsi="Arial" w:cs="Arial"/>
          <w:bCs/>
          <w:iCs/>
          <w:lang w:val="sr-Cyrl-CS"/>
        </w:rPr>
      </w:pPr>
      <w:r w:rsidRPr="00E336EA">
        <w:rPr>
          <w:rFonts w:ascii="Arial" w:hAnsi="Arial" w:cs="Arial"/>
          <w:bCs/>
          <w:iCs/>
          <w:lang w:val="sr-Cyrl-CS"/>
        </w:rPr>
        <w:t>Наплата обављено</w:t>
      </w:r>
      <w:r w:rsidR="00F90376">
        <w:rPr>
          <w:rFonts w:ascii="Arial" w:hAnsi="Arial" w:cs="Arial"/>
          <w:bCs/>
          <w:iCs/>
          <w:lang w:val="sr-Cyrl-CS"/>
        </w:rPr>
        <w:t>г посла ће се вршити у динарима.</w:t>
      </w:r>
    </w:p>
    <w:p w:rsidR="0006582C" w:rsidRDefault="0006582C" w:rsidP="0006582C">
      <w:pPr>
        <w:pStyle w:val="BodyText2"/>
        <w:spacing w:line="100" w:lineRule="atLeast"/>
        <w:jc w:val="both"/>
        <w:rPr>
          <w:rFonts w:ascii="Arial" w:hAnsi="Arial" w:cs="Arial"/>
          <w:b/>
          <w:bCs/>
          <w:i/>
          <w:color w:val="auto"/>
          <w:lang w:val="ru-RU"/>
        </w:rPr>
      </w:pPr>
    </w:p>
    <w:p w:rsidR="000874B4" w:rsidRPr="00B236F9" w:rsidRDefault="000874B4" w:rsidP="000874B4">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0874B4" w:rsidRPr="00B236F9" w:rsidRDefault="000874B4" w:rsidP="000874B4">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06582C" w:rsidRDefault="000874B4" w:rsidP="001874C3">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1874C3" w:rsidRPr="001874C3" w:rsidRDefault="001874C3" w:rsidP="001874C3">
      <w:pPr>
        <w:pStyle w:val="ListParagraph"/>
        <w:spacing w:line="240" w:lineRule="auto"/>
        <w:ind w:left="-90"/>
        <w:jc w:val="both"/>
        <w:rPr>
          <w:rFonts w:ascii="Arial" w:hAnsi="Arial" w:cs="Arial"/>
          <w:bCs/>
          <w:i/>
          <w:iCs/>
          <w:sz w:val="22"/>
          <w:szCs w:val="22"/>
          <w:lang w:val="sr-Cyrl-CS"/>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0874B4"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27761D" w:rsidRDefault="0027761D"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E652FF">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Pr="000874B4" w:rsidRDefault="00EE0FA4" w:rsidP="00343FEA">
            <w:pPr>
              <w:pStyle w:val="BodyText2"/>
              <w:spacing w:line="100" w:lineRule="atLeast"/>
              <w:jc w:val="center"/>
              <w:rPr>
                <w:rFonts w:ascii="Arial" w:hAnsi="Arial" w:cs="Arial"/>
              </w:rPr>
            </w:pP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D74316">
        <w:rPr>
          <w:rFonts w:ascii="Arial" w:hAnsi="Arial" w:cs="Arial"/>
          <w:lang w:val="sr-Cyrl-CS"/>
        </w:rPr>
        <w:t>22/2019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74316">
        <w:rPr>
          <w:rFonts w:ascii="Arial" w:hAnsi="Arial" w:cs="Arial"/>
          <w:lang w:val="ru-RU"/>
        </w:rPr>
        <w:t>1.2.14/19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D4F4A" w:rsidRPr="00ED4F4A" w:rsidRDefault="00ED4F4A" w:rsidP="00EE0FA4">
      <w:pPr>
        <w:jc w:val="both"/>
        <w:rPr>
          <w:rFonts w:ascii="Arial" w:hAnsi="Arial" w:cs="Arial"/>
          <w:bCs/>
        </w:rPr>
      </w:pPr>
    </w:p>
    <w:p w:rsidR="00EE0FA4" w:rsidRDefault="00EE0FA4" w:rsidP="00EE0FA4">
      <w:pPr>
        <w:jc w:val="both"/>
        <w:rPr>
          <w:rFonts w:ascii="Arial" w:hAnsi="Arial" w:cs="Arial"/>
          <w:bCs/>
        </w:rPr>
      </w:pPr>
    </w:p>
    <w:tbl>
      <w:tblPr>
        <w:tblW w:w="0" w:type="auto"/>
        <w:tblLayout w:type="fixed"/>
        <w:tblLook w:val="0000"/>
      </w:tblPr>
      <w:tblGrid>
        <w:gridCol w:w="3080"/>
        <w:gridCol w:w="3065"/>
        <w:gridCol w:w="3097"/>
      </w:tblGrid>
      <w:tr w:rsidR="00ED4F4A" w:rsidRPr="00926144" w:rsidTr="00DF63A7">
        <w:tc>
          <w:tcPr>
            <w:tcW w:w="3080" w:type="dxa"/>
            <w:shd w:val="clear" w:color="auto" w:fill="auto"/>
            <w:vAlign w:val="center"/>
          </w:tcPr>
          <w:p w:rsidR="00ED4F4A" w:rsidRPr="00926144" w:rsidRDefault="00ED4F4A" w:rsidP="00DF63A7">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ED4F4A" w:rsidRPr="00926144" w:rsidRDefault="00ED4F4A" w:rsidP="00DF63A7">
            <w:pPr>
              <w:pStyle w:val="BodyText2"/>
              <w:spacing w:line="100" w:lineRule="atLeast"/>
              <w:jc w:val="center"/>
              <w:rPr>
                <w:rFonts w:ascii="Arial" w:hAnsi="Arial" w:cs="Arial"/>
              </w:rPr>
            </w:pPr>
          </w:p>
        </w:tc>
        <w:tc>
          <w:tcPr>
            <w:tcW w:w="3097" w:type="dxa"/>
            <w:shd w:val="clear" w:color="auto" w:fill="auto"/>
            <w:vAlign w:val="center"/>
          </w:tcPr>
          <w:p w:rsidR="00ED4F4A" w:rsidRPr="00926144" w:rsidRDefault="00ED4F4A" w:rsidP="00DF63A7">
            <w:pPr>
              <w:pStyle w:val="BodyText2"/>
              <w:spacing w:line="100" w:lineRule="atLeast"/>
              <w:jc w:val="center"/>
              <w:rPr>
                <w:rFonts w:ascii="Arial" w:hAnsi="Arial" w:cs="Arial"/>
              </w:rPr>
            </w:pPr>
            <w:r w:rsidRPr="00926144">
              <w:rPr>
                <w:rFonts w:ascii="Arial" w:hAnsi="Arial" w:cs="Arial"/>
              </w:rPr>
              <w:t>Потпис понуђача</w:t>
            </w:r>
          </w:p>
        </w:tc>
      </w:tr>
      <w:tr w:rsidR="00ED4F4A" w:rsidRPr="00926144" w:rsidTr="00DF63A7">
        <w:tc>
          <w:tcPr>
            <w:tcW w:w="3080" w:type="dxa"/>
            <w:tcBorders>
              <w:bottom w:val="single" w:sz="4" w:space="0" w:color="000000"/>
            </w:tcBorders>
            <w:shd w:val="clear" w:color="auto" w:fill="auto"/>
          </w:tcPr>
          <w:p w:rsidR="00ED4F4A" w:rsidRPr="00926144" w:rsidRDefault="00ED4F4A" w:rsidP="00DF63A7">
            <w:pPr>
              <w:pStyle w:val="BodyText2"/>
              <w:snapToGrid w:val="0"/>
              <w:spacing w:line="100" w:lineRule="atLeast"/>
              <w:rPr>
                <w:rFonts w:ascii="Arial" w:hAnsi="Arial" w:cs="Arial"/>
                <w:b/>
              </w:rPr>
            </w:pPr>
          </w:p>
        </w:tc>
        <w:tc>
          <w:tcPr>
            <w:tcW w:w="3065" w:type="dxa"/>
            <w:shd w:val="clear" w:color="auto" w:fill="auto"/>
          </w:tcPr>
          <w:p w:rsidR="00ED4F4A" w:rsidRPr="00926144" w:rsidRDefault="00ED4F4A" w:rsidP="00DF63A7">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D4F4A" w:rsidRPr="00926144" w:rsidRDefault="00ED4F4A" w:rsidP="00DF63A7">
            <w:pPr>
              <w:pStyle w:val="BodyText2"/>
              <w:snapToGrid w:val="0"/>
              <w:spacing w:line="100" w:lineRule="atLeast"/>
              <w:rPr>
                <w:rFonts w:ascii="Arial" w:hAnsi="Arial" w:cs="Arial"/>
                <w:b/>
              </w:rPr>
            </w:pPr>
          </w:p>
        </w:tc>
      </w:tr>
    </w:tbl>
    <w:p w:rsidR="00ED4F4A" w:rsidRPr="00926144" w:rsidRDefault="00ED4F4A" w:rsidP="00ED4F4A">
      <w:pPr>
        <w:pStyle w:val="BodyText3"/>
        <w:spacing w:after="0"/>
        <w:ind w:firstLine="227"/>
        <w:jc w:val="both"/>
      </w:pPr>
    </w:p>
    <w:p w:rsidR="00ED4F4A" w:rsidRPr="00926144" w:rsidRDefault="00ED4F4A" w:rsidP="00ED4F4A">
      <w:pPr>
        <w:tabs>
          <w:tab w:val="left" w:pos="6028"/>
        </w:tabs>
        <w:autoSpaceDE w:val="0"/>
        <w:spacing w:line="240" w:lineRule="auto"/>
      </w:pPr>
    </w:p>
    <w:p w:rsidR="00ED4F4A" w:rsidRPr="00926144" w:rsidRDefault="00ED4F4A" w:rsidP="00ED4F4A">
      <w:pPr>
        <w:tabs>
          <w:tab w:val="left" w:pos="6028"/>
        </w:tabs>
        <w:autoSpaceDE w:val="0"/>
        <w:spacing w:line="240" w:lineRule="auto"/>
      </w:pPr>
    </w:p>
    <w:p w:rsidR="00ED4F4A" w:rsidRPr="00926144" w:rsidRDefault="00ED4F4A" w:rsidP="00ED4F4A">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Pr>
          <w:rFonts w:ascii="Arial" w:hAnsi="Arial" w:cs="Arial"/>
          <w:bCs/>
          <w:i/>
          <w:iCs/>
          <w:color w:val="auto"/>
        </w:rPr>
        <w:t>јаве о независној понуди, наруч</w:t>
      </w:r>
      <w:r>
        <w:rPr>
          <w:rFonts w:ascii="Arial" w:hAnsi="Arial" w:cs="Arial"/>
          <w:bCs/>
          <w:i/>
          <w:iCs/>
          <w:color w:val="auto"/>
          <w:lang w:val="sr-Cyrl-CS"/>
        </w:rPr>
        <w:t>и</w:t>
      </w:r>
      <w:r w:rsidRPr="00926144">
        <w:rPr>
          <w:rFonts w:ascii="Arial" w:hAnsi="Arial" w:cs="Arial"/>
          <w:bCs/>
          <w:i/>
          <w:iCs/>
          <w:color w:val="auto"/>
        </w:rPr>
        <w:t xml:space="preserve">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926144">
        <w:rPr>
          <w:rFonts w:ascii="Arial" w:hAnsi="Arial" w:cs="Arial"/>
          <w:bCs/>
          <w:i/>
          <w:iCs/>
          <w:color w:val="auto"/>
        </w:rPr>
        <w:t>Мера забране учешћа у поступку јавне набавке може трајати до две године.</w:t>
      </w:r>
      <w:proofErr w:type="gramEnd"/>
      <w:r w:rsidRPr="00926144">
        <w:rPr>
          <w:rFonts w:ascii="Arial" w:hAnsi="Arial" w:cs="Arial"/>
          <w:bCs/>
          <w:i/>
          <w:iCs/>
          <w:color w:val="auto"/>
        </w:rPr>
        <w:t xml:space="preserve"> Повреда конкуренције представља негативну референцу, у смислу члана 82. </w:t>
      </w:r>
      <w:proofErr w:type="gramStart"/>
      <w:r w:rsidRPr="00926144">
        <w:rPr>
          <w:rFonts w:ascii="Arial" w:hAnsi="Arial" w:cs="Arial"/>
          <w:bCs/>
          <w:i/>
          <w:iCs/>
          <w:color w:val="auto"/>
        </w:rPr>
        <w:t>став</w:t>
      </w:r>
      <w:proofErr w:type="gramEnd"/>
      <w:r w:rsidRPr="00926144">
        <w:rPr>
          <w:rFonts w:ascii="Arial" w:hAnsi="Arial" w:cs="Arial"/>
          <w:bCs/>
          <w:i/>
          <w:iCs/>
          <w:color w:val="auto"/>
        </w:rPr>
        <w:t xml:space="preserve"> 1. </w:t>
      </w:r>
      <w:proofErr w:type="gramStart"/>
      <w:r w:rsidRPr="00926144">
        <w:rPr>
          <w:rFonts w:ascii="Arial" w:hAnsi="Arial" w:cs="Arial"/>
          <w:bCs/>
          <w:i/>
          <w:iCs/>
          <w:color w:val="auto"/>
        </w:rPr>
        <w:t>тачка</w:t>
      </w:r>
      <w:proofErr w:type="gramEnd"/>
      <w:r w:rsidRPr="00926144">
        <w:rPr>
          <w:rFonts w:ascii="Arial" w:hAnsi="Arial" w:cs="Arial"/>
          <w:bCs/>
          <w:i/>
          <w:iCs/>
          <w:color w:val="auto"/>
        </w:rPr>
        <w:t xml:space="preserve"> 2) ЗЈН.</w:t>
      </w:r>
    </w:p>
    <w:p w:rsidR="00ED4F4A" w:rsidRPr="00926144" w:rsidRDefault="00ED4F4A" w:rsidP="00ED4F4A">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1874C3" w:rsidRDefault="001874C3"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 xml:space="preserve">у </w:t>
      </w:r>
      <w:r w:rsidR="006C4A31">
        <w:rPr>
          <w:rFonts w:ascii="Arial" w:hAnsi="Arial" w:cs="Arial"/>
        </w:rPr>
        <w:t xml:space="preserve">отвореном </w:t>
      </w:r>
      <w:r>
        <w:rPr>
          <w:rFonts w:ascii="Arial" w:hAnsi="Arial" w:cs="Arial"/>
        </w:rPr>
        <w:t>поступку јавне набавке</w:t>
      </w:r>
      <w:r w:rsidR="00AC35BD" w:rsidRPr="00AC35BD">
        <w:rPr>
          <w:rFonts w:ascii="Arial" w:hAnsi="Arial" w:cs="Arial"/>
          <w:b/>
          <w:lang w:val="sr-Cyrl-CS"/>
        </w:rPr>
        <w:t xml:space="preserve"> </w:t>
      </w:r>
      <w:r w:rsidR="00D74316">
        <w:rPr>
          <w:rFonts w:ascii="Arial" w:hAnsi="Arial" w:cs="Arial"/>
          <w:b/>
          <w:lang w:val="sr-Cyrl-CS"/>
        </w:rPr>
        <w:t>Израда Студије процене стања постојећег водоводног и канализационог система, са предлогом за унапређење система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D74316">
        <w:rPr>
          <w:rFonts w:ascii="Arial" w:hAnsi="Arial" w:cs="Arial"/>
          <w:lang w:val="sr-Cyrl-CS"/>
        </w:rPr>
        <w:t>22/2019</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D74316">
        <w:rPr>
          <w:rFonts w:ascii="Arial" w:hAnsi="Arial" w:cs="Arial"/>
          <w:lang w:val="ru-RU"/>
        </w:rPr>
        <w:t>1.2.14/19</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A81087">
      <w:pPr>
        <w:pStyle w:val="ListParagraph"/>
        <w:numPr>
          <w:ilvl w:val="0"/>
          <w:numId w:val="13"/>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EE0FA4" w:rsidRPr="00AC47EA" w:rsidRDefault="00EE0FA4" w:rsidP="00A81087">
      <w:pPr>
        <w:pStyle w:val="ListParagraph"/>
        <w:numPr>
          <w:ilvl w:val="0"/>
          <w:numId w:val="13"/>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EE0FA4" w:rsidRPr="00AC47EA" w:rsidRDefault="00EE0FA4" w:rsidP="00A81087">
      <w:pPr>
        <w:pStyle w:val="ListParagraph"/>
        <w:numPr>
          <w:ilvl w:val="0"/>
          <w:numId w:val="13"/>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EE0FA4" w:rsidRPr="00386E5E" w:rsidRDefault="00EE0FA4" w:rsidP="00A81087">
      <w:pPr>
        <w:pStyle w:val="ListParagraph"/>
        <w:numPr>
          <w:ilvl w:val="0"/>
          <w:numId w:val="13"/>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sidR="006C4A31">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CC61E9" w:rsidRPr="00CC61E9" w:rsidRDefault="00CC61E9" w:rsidP="00EE0FA4">
      <w:pPr>
        <w:rPr>
          <w:rFonts w:ascii="Arial" w:hAnsi="Arial" w:cs="Arial"/>
        </w:rPr>
      </w:pP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_________</w:t>
      </w:r>
      <w:r w:rsidR="006C4A31">
        <w:rPr>
          <w:rFonts w:ascii="Arial" w:hAnsi="Arial" w:cs="Arial"/>
        </w:rPr>
        <w:t xml:space="preserve">___                         </w:t>
      </w:r>
      <w:r w:rsidRPr="00AC47EA">
        <w:rPr>
          <w:rFonts w:ascii="Arial" w:hAnsi="Arial" w:cs="Arial"/>
        </w:rPr>
        <w:t xml:space="preserve">                     _____________________                                                        </w:t>
      </w:r>
    </w:p>
    <w:p w:rsidR="00EE0FA4" w:rsidRDefault="00EE0FA4" w:rsidP="00EE0FA4">
      <w:pPr>
        <w:pStyle w:val="BodyText2"/>
        <w:spacing w:line="100" w:lineRule="atLeast"/>
        <w:jc w:val="both"/>
        <w:rPr>
          <w:rFonts w:ascii="Arial" w:hAnsi="Arial" w:cs="Arial"/>
          <w:b/>
          <w:bCs/>
          <w:i/>
          <w:color w:val="auto"/>
        </w:rPr>
      </w:pPr>
    </w:p>
    <w:p w:rsidR="001874C3" w:rsidRPr="001874C3" w:rsidRDefault="001874C3" w:rsidP="00EE0FA4">
      <w:pPr>
        <w:pStyle w:val="BodyText2"/>
        <w:spacing w:line="100" w:lineRule="atLeast"/>
        <w:jc w:val="both"/>
        <w:rPr>
          <w:rFonts w:ascii="Arial" w:hAnsi="Arial" w:cs="Arial"/>
          <w:b/>
          <w:bCs/>
          <w:i/>
          <w:color w:val="auto"/>
        </w:rPr>
      </w:pPr>
    </w:p>
    <w:p w:rsidR="00EE0FA4" w:rsidRDefault="00EE0FA4" w:rsidP="00EE0FA4">
      <w:pPr>
        <w:pStyle w:val="ListParagraph"/>
        <w:ind w:left="0"/>
        <w:jc w:val="both"/>
        <w:rPr>
          <w:rFonts w:ascii="Arial" w:hAnsi="Arial" w:cs="Arial"/>
          <w:bCs/>
          <w:iCs/>
          <w:color w:val="auto"/>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w:t>
      </w:r>
      <w:r w:rsidR="001B7590">
        <w:rPr>
          <w:rFonts w:ascii="Arial" w:hAnsi="Arial" w:cs="Arial"/>
          <w:bCs/>
          <w:iCs/>
          <w:color w:val="auto"/>
        </w:rPr>
        <w:t>.</w:t>
      </w:r>
    </w:p>
    <w:p w:rsidR="001B7590" w:rsidRDefault="001B7590" w:rsidP="00EE0FA4">
      <w:pPr>
        <w:pStyle w:val="ListParagraph"/>
        <w:ind w:left="0"/>
        <w:jc w:val="both"/>
        <w:rPr>
          <w:rFonts w:ascii="Arial" w:hAnsi="Arial" w:cs="Arial"/>
          <w:bCs/>
          <w:iCs/>
          <w:color w:val="auto"/>
        </w:rPr>
      </w:pPr>
    </w:p>
    <w:p w:rsidR="001B7590" w:rsidRPr="001B7590" w:rsidRDefault="001B7590" w:rsidP="00EE0FA4">
      <w:pPr>
        <w:pStyle w:val="ListParagraph"/>
        <w:ind w:left="0"/>
        <w:jc w:val="both"/>
        <w:rPr>
          <w:rFonts w:ascii="Arial" w:hAnsi="Arial" w:cs="Arial"/>
          <w:bCs/>
          <w:i/>
          <w:iCs/>
          <w:color w:val="auto"/>
          <w:sz w:val="22"/>
          <w:szCs w:val="22"/>
        </w:rPr>
      </w:pP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sidR="00480F13">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w:t>
      </w:r>
      <w:r w:rsidR="006C4A31">
        <w:rPr>
          <w:rFonts w:ascii="Arial" w:hAnsi="Arial" w:cs="Arial"/>
        </w:rPr>
        <w:t xml:space="preserve">отвореном </w:t>
      </w:r>
      <w:r>
        <w:rPr>
          <w:rFonts w:ascii="Arial" w:hAnsi="Arial" w:cs="Arial"/>
        </w:rPr>
        <w:t>поступку јавне набавке</w:t>
      </w:r>
      <w:r w:rsidRPr="00EE0FA4">
        <w:rPr>
          <w:rFonts w:ascii="Arial" w:hAnsi="Arial" w:cs="Arial"/>
          <w:b/>
          <w:lang w:val="sr-Cyrl-CS"/>
        </w:rPr>
        <w:t xml:space="preserve"> </w:t>
      </w:r>
      <w:r w:rsidR="00D74316">
        <w:rPr>
          <w:rFonts w:ascii="Arial" w:hAnsi="Arial" w:cs="Arial"/>
          <w:b/>
          <w:lang w:val="sr-Cyrl-CS"/>
        </w:rPr>
        <w:t>Израда Студије процене стања постојећег водоводног и канализационог система, са предлогом за унапређење система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D74316">
        <w:rPr>
          <w:rFonts w:ascii="Arial" w:hAnsi="Arial" w:cs="Arial"/>
          <w:lang w:val="sr-Cyrl-CS"/>
        </w:rPr>
        <w:t>22/2019</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D74316">
        <w:rPr>
          <w:rFonts w:ascii="Arial" w:hAnsi="Arial" w:cs="Arial"/>
          <w:lang w:val="ru-RU"/>
        </w:rPr>
        <w:t>1.2.14/19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A81087">
      <w:pPr>
        <w:pStyle w:val="ListParagraph"/>
        <w:numPr>
          <w:ilvl w:val="0"/>
          <w:numId w:val="14"/>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EE0FA4" w:rsidRPr="00AC47EA" w:rsidRDefault="00EE0FA4" w:rsidP="00A81087">
      <w:pPr>
        <w:pStyle w:val="ListParagraph"/>
        <w:numPr>
          <w:ilvl w:val="0"/>
          <w:numId w:val="14"/>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EE0FA4" w:rsidRPr="00AC47EA" w:rsidRDefault="00EE0FA4" w:rsidP="00A81087">
      <w:pPr>
        <w:pStyle w:val="ListParagraph"/>
        <w:numPr>
          <w:ilvl w:val="0"/>
          <w:numId w:val="14"/>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EE0FA4" w:rsidRPr="00386E5E" w:rsidRDefault="00EE0FA4" w:rsidP="00A81087">
      <w:pPr>
        <w:pStyle w:val="ListParagraph"/>
        <w:numPr>
          <w:ilvl w:val="0"/>
          <w:numId w:val="14"/>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______</w:t>
      </w:r>
      <w:r w:rsidR="00E652FF">
        <w:rPr>
          <w:rFonts w:ascii="Arial" w:hAnsi="Arial" w:cs="Arial"/>
        </w:rPr>
        <w:t xml:space="preserve">______                                                       </w:t>
      </w:r>
      <w:r w:rsidRPr="00AC47EA">
        <w:rPr>
          <w:rFonts w:ascii="Arial" w:hAnsi="Arial" w:cs="Arial"/>
        </w:rPr>
        <w:t xml:space="preserve">_____________________                                                        </w:t>
      </w:r>
    </w:p>
    <w:p w:rsidR="00EE0FA4" w:rsidRDefault="00EE0FA4" w:rsidP="00EE0FA4">
      <w:pPr>
        <w:pStyle w:val="BodyText2"/>
        <w:spacing w:line="100" w:lineRule="atLeast"/>
        <w:jc w:val="both"/>
        <w:rPr>
          <w:rFonts w:ascii="Arial" w:hAnsi="Arial" w:cs="Arial"/>
          <w:b/>
          <w:bCs/>
          <w:i/>
          <w:color w:val="auto"/>
        </w:rPr>
      </w:pPr>
    </w:p>
    <w:p w:rsidR="001874C3" w:rsidRPr="001874C3" w:rsidRDefault="001874C3" w:rsidP="00EE0FA4">
      <w:pPr>
        <w:pStyle w:val="BodyText2"/>
        <w:spacing w:line="100" w:lineRule="atLeast"/>
        <w:jc w:val="both"/>
        <w:rPr>
          <w:rFonts w:ascii="Arial" w:hAnsi="Arial" w:cs="Arial"/>
          <w:b/>
          <w:bCs/>
          <w:i/>
          <w:color w:val="auto"/>
        </w:rPr>
      </w:pPr>
    </w:p>
    <w:p w:rsidR="002D2158" w:rsidRDefault="00EE0FA4" w:rsidP="00EE0FA4">
      <w:pPr>
        <w:pStyle w:val="ListParagraph"/>
        <w:ind w:left="0"/>
        <w:jc w:val="both"/>
        <w:rPr>
          <w:rFonts w:ascii="Arial" w:hAnsi="Arial" w:cs="Arial"/>
          <w:bCs/>
          <w:i/>
          <w:iCs/>
          <w:color w:val="auto"/>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Изјава мора бити потписана од стране овлашћеног лица подизвођача.</w:t>
      </w:r>
    </w:p>
    <w:p w:rsidR="002D2158" w:rsidRDefault="002D2158">
      <w:pPr>
        <w:suppressAutoHyphens w:val="0"/>
        <w:spacing w:after="200" w:line="240" w:lineRule="auto"/>
        <w:jc w:val="both"/>
        <w:rPr>
          <w:rFonts w:ascii="Arial" w:hAnsi="Arial" w:cs="Arial"/>
          <w:bCs/>
          <w:i/>
          <w:iCs/>
          <w:color w:val="auto"/>
        </w:rPr>
      </w:pPr>
      <w:r>
        <w:rPr>
          <w:rFonts w:ascii="Arial" w:hAnsi="Arial" w:cs="Arial"/>
          <w:bCs/>
          <w:i/>
          <w:iCs/>
          <w:color w:val="auto"/>
        </w:rPr>
        <w:br w:type="page"/>
      </w:r>
    </w:p>
    <w:p w:rsidR="00EE0FA4" w:rsidRDefault="00EE0FA4" w:rsidP="002D2158">
      <w:pPr>
        <w:pStyle w:val="ListParagraph"/>
        <w:ind w:left="0"/>
        <w:jc w:val="right"/>
        <w:rPr>
          <w:rFonts w:ascii="Arial" w:hAnsi="Arial" w:cs="Arial"/>
          <w:b/>
          <w:bCs/>
          <w:i/>
          <w:sz w:val="28"/>
          <w:szCs w:val="28"/>
        </w:rPr>
      </w:pPr>
      <w:r w:rsidRPr="002D2158">
        <w:rPr>
          <w:rFonts w:ascii="Arial" w:hAnsi="Arial" w:cs="Arial"/>
          <w:b/>
          <w:bCs/>
          <w:i/>
          <w:iCs/>
          <w:color w:val="auto"/>
        </w:rPr>
        <w:lastRenderedPageBreak/>
        <w:t xml:space="preserve"> </w:t>
      </w:r>
      <w:r w:rsidR="002D2158" w:rsidRPr="002D2158">
        <w:rPr>
          <w:rFonts w:ascii="Arial" w:hAnsi="Arial" w:cs="Arial"/>
          <w:b/>
          <w:bCs/>
          <w:i/>
          <w:iCs/>
          <w:color w:val="auto"/>
          <w:sz w:val="28"/>
          <w:szCs w:val="28"/>
        </w:rPr>
        <w:t>(</w:t>
      </w:r>
      <w:r w:rsidR="002D2158" w:rsidRPr="0043660F">
        <w:rPr>
          <w:rFonts w:ascii="Arial" w:hAnsi="Arial" w:cs="Arial"/>
          <w:b/>
          <w:bCs/>
          <w:i/>
          <w:sz w:val="28"/>
          <w:szCs w:val="28"/>
        </w:rPr>
        <w:t xml:space="preserve">ОБРАЗАЦ </w:t>
      </w:r>
      <w:r w:rsidR="002D2158">
        <w:rPr>
          <w:rFonts w:ascii="Arial" w:hAnsi="Arial" w:cs="Arial"/>
          <w:b/>
          <w:bCs/>
          <w:i/>
          <w:sz w:val="28"/>
          <w:szCs w:val="28"/>
        </w:rPr>
        <w:t>7</w:t>
      </w:r>
      <w:r w:rsidR="002D2158" w:rsidRPr="0043660F">
        <w:rPr>
          <w:rFonts w:ascii="Arial" w:hAnsi="Arial" w:cs="Arial"/>
          <w:b/>
          <w:bCs/>
          <w:i/>
          <w:sz w:val="28"/>
          <w:szCs w:val="28"/>
        </w:rPr>
        <w:t>)</w:t>
      </w:r>
    </w:p>
    <w:p w:rsidR="002D2158" w:rsidRDefault="002D2158" w:rsidP="002D2158">
      <w:pPr>
        <w:pStyle w:val="ListParagraph"/>
        <w:ind w:left="0"/>
        <w:jc w:val="right"/>
        <w:rPr>
          <w:rFonts w:ascii="Arial" w:hAnsi="Arial" w:cs="Arial"/>
          <w:b/>
          <w:bCs/>
          <w:i/>
          <w:sz w:val="28"/>
          <w:szCs w:val="28"/>
        </w:rPr>
      </w:pPr>
    </w:p>
    <w:p w:rsidR="002D2158" w:rsidRPr="002D2158" w:rsidRDefault="002D2158" w:rsidP="002D2158">
      <w:pPr>
        <w:pStyle w:val="ListParagraph"/>
        <w:ind w:left="0"/>
        <w:jc w:val="right"/>
        <w:rPr>
          <w:rFonts w:ascii="Arial" w:hAnsi="Arial" w:cs="Arial"/>
          <w:bCs/>
          <w:i/>
          <w:iCs/>
          <w:color w:val="auto"/>
          <w:sz w:val="22"/>
          <w:szCs w:val="22"/>
        </w:rPr>
      </w:pPr>
    </w:p>
    <w:p w:rsidR="00BC02D3" w:rsidRPr="0043660F" w:rsidRDefault="00BC02D3" w:rsidP="00BC02D3">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BC02D3" w:rsidRPr="00555667" w:rsidRDefault="00BC02D3" w:rsidP="00BC02D3">
      <w:pPr>
        <w:autoSpaceDE w:val="0"/>
        <w:autoSpaceDN w:val="0"/>
        <w:adjustRightInd w:val="0"/>
        <w:spacing w:line="240" w:lineRule="auto"/>
        <w:rPr>
          <w:rFonts w:ascii="Arial" w:hAnsi="Arial" w:cs="Arial"/>
          <w:b/>
          <w:lang w:val="sr-Cyrl-CS"/>
        </w:rPr>
      </w:pPr>
    </w:p>
    <w:p w:rsidR="00BC02D3" w:rsidRPr="00ED5E11" w:rsidRDefault="00BC02D3" w:rsidP="00BC02D3">
      <w:pPr>
        <w:spacing w:line="240" w:lineRule="auto"/>
        <w:rPr>
          <w:rFonts w:ascii="Arial" w:hAnsi="Arial" w:cs="Arial"/>
          <w:b/>
          <w:lang w:val="sr-Cyrl-CS"/>
        </w:rPr>
      </w:pPr>
    </w:p>
    <w:p w:rsidR="00BC02D3" w:rsidRPr="00EA3C6F" w:rsidRDefault="00BC02D3" w:rsidP="00BC02D3">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BC02D3" w:rsidRPr="00EA3C6F" w:rsidRDefault="00BC02D3" w:rsidP="00BC02D3">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BC02D3" w:rsidRPr="00EA3C6F" w:rsidRDefault="00BC02D3" w:rsidP="00BC02D3">
      <w:pPr>
        <w:spacing w:line="240" w:lineRule="auto"/>
        <w:rPr>
          <w:rFonts w:ascii="Arial" w:hAnsi="Arial" w:cs="Arial"/>
          <w:b/>
          <w:bCs/>
          <w:lang w:val="sr-Cyrl-CS"/>
        </w:rPr>
      </w:pPr>
    </w:p>
    <w:p w:rsidR="001874C3" w:rsidRDefault="00BC02D3" w:rsidP="00BC02D3">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 xml:space="preserve">располажемо траженим кадровским капацитетом за реализацију набавке услуге </w:t>
      </w:r>
      <w:r w:rsidR="007050BE">
        <w:rPr>
          <w:rFonts w:ascii="Arial" w:hAnsi="Arial" w:cs="Arial"/>
          <w:b/>
          <w:lang w:val="sr-Cyrl-CS"/>
        </w:rPr>
        <w:t>Израде</w:t>
      </w:r>
      <w:r w:rsidR="006149F4">
        <w:rPr>
          <w:rFonts w:ascii="Arial" w:hAnsi="Arial" w:cs="Arial"/>
          <w:b/>
          <w:lang w:val="sr-Cyrl-CS"/>
        </w:rPr>
        <w:t xml:space="preserve"> Студије процене стања постојећег водоводног и канализационог система, са предлогом за унапређење система</w:t>
      </w:r>
      <w:r w:rsidRPr="006149F4">
        <w:rPr>
          <w:rFonts w:ascii="Arial" w:hAnsi="Arial" w:cs="Arial"/>
          <w:b/>
          <w:bCs/>
          <w:color w:val="auto"/>
        </w:rPr>
        <w:t>,</w:t>
      </w:r>
      <w:r>
        <w:rPr>
          <w:rFonts w:ascii="Arial" w:hAnsi="Arial" w:cs="Arial"/>
          <w:b/>
          <w:bCs/>
          <w:color w:val="auto"/>
        </w:rPr>
        <w:t xml:space="preserve"> </w:t>
      </w:r>
      <w:r w:rsidRPr="006847EA">
        <w:rPr>
          <w:rFonts w:ascii="Arial" w:hAnsi="Arial" w:cs="Arial"/>
          <w:lang w:val="ru-RU"/>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Pr>
          <w:rFonts w:ascii="Arial" w:hAnsi="Arial" w:cs="Arial"/>
        </w:rPr>
        <w:t>22</w:t>
      </w:r>
      <w:r w:rsidRPr="006847EA">
        <w:rPr>
          <w:rFonts w:ascii="Arial" w:hAnsi="Arial" w:cs="Arial"/>
          <w:lang w:val="sr-Cyrl-CS"/>
        </w:rPr>
        <w:t>/2019</w:t>
      </w:r>
      <w:r>
        <w:rPr>
          <w:rFonts w:ascii="Arial" w:hAnsi="Arial" w:cs="Arial"/>
          <w:lang w:val="sr-Cyrl-CS"/>
        </w:rPr>
        <w:t xml:space="preserve">, </w:t>
      </w:r>
      <w:r w:rsidR="002A77DA">
        <w:rPr>
          <w:rFonts w:ascii="Arial" w:hAnsi="Arial" w:cs="Arial"/>
          <w:lang w:val="sr-Cyrl-CS"/>
        </w:rPr>
        <w:t>и то:</w:t>
      </w:r>
    </w:p>
    <w:p w:rsidR="006149F4" w:rsidRPr="002A77DA" w:rsidRDefault="001874C3" w:rsidP="00BC02D3">
      <w:pPr>
        <w:spacing w:line="240" w:lineRule="auto"/>
        <w:jc w:val="both"/>
        <w:rPr>
          <w:rFonts w:ascii="Arial" w:hAnsi="Arial" w:cs="Arial"/>
          <w:iCs/>
        </w:rPr>
      </w:pPr>
      <w:r>
        <w:rPr>
          <w:rFonts w:ascii="Arial" w:hAnsi="Arial" w:cs="Arial"/>
          <w:lang w:val="sr-Cyrl-CS"/>
        </w:rPr>
        <w:t xml:space="preserve">за </w:t>
      </w:r>
      <w:r>
        <w:rPr>
          <w:rFonts w:ascii="Arial" w:hAnsi="Arial" w:cs="Arial"/>
          <w:iCs/>
        </w:rPr>
        <w:t>дипл.</w:t>
      </w:r>
      <w:r w:rsidR="006149F4" w:rsidRPr="00854EE7">
        <w:rPr>
          <w:rFonts w:ascii="Arial" w:hAnsi="Arial" w:cs="Arial"/>
          <w:iCs/>
        </w:rPr>
        <w:t xml:space="preserve"> </w:t>
      </w:r>
      <w:r w:rsidR="002A77DA">
        <w:rPr>
          <w:rFonts w:ascii="Arial" w:hAnsi="Arial" w:cs="Arial"/>
          <w:iCs/>
        </w:rPr>
        <w:t>грађевинске инжењере</w:t>
      </w:r>
    </w:p>
    <w:p w:rsidR="001874C3" w:rsidRPr="001874C3" w:rsidRDefault="001874C3" w:rsidP="00BC02D3">
      <w:pPr>
        <w:spacing w:line="240" w:lineRule="auto"/>
        <w:jc w:val="both"/>
        <w:rPr>
          <w:rFonts w:ascii="Arial" w:hAnsi="Arial" w:cs="Arial"/>
        </w:rPr>
      </w:pPr>
    </w:p>
    <w:p w:rsidR="00BC02D3" w:rsidRPr="006149F4" w:rsidRDefault="00BC02D3" w:rsidP="00BC02D3">
      <w:pPr>
        <w:pStyle w:val="ListParagraph"/>
        <w:numPr>
          <w:ilvl w:val="0"/>
          <w:numId w:val="36"/>
        </w:numPr>
        <w:suppressAutoHyphens w:val="0"/>
        <w:spacing w:line="240" w:lineRule="auto"/>
        <w:ind w:left="0" w:firstLine="0"/>
        <w:jc w:val="both"/>
        <w:rPr>
          <w:rFonts w:ascii="Arial" w:hAnsi="Arial" w:cs="Arial"/>
          <w:lang w:val="sr-Cyrl-CS"/>
        </w:rPr>
      </w:pPr>
      <w:r w:rsidRPr="006149F4">
        <w:rPr>
          <w:rFonts w:ascii="Arial" w:hAnsi="Arial" w:cs="Arial"/>
          <w:lang w:val="sr-Cyrl-CS"/>
        </w:rPr>
        <w:t>___________________</w:t>
      </w:r>
      <w:r w:rsidR="007050BE">
        <w:rPr>
          <w:rFonts w:ascii="Arial" w:hAnsi="Arial" w:cs="Arial"/>
          <w:lang w:val="sr-Cyrl-CS"/>
        </w:rPr>
        <w:t>____</w:t>
      </w:r>
      <w:r w:rsidRPr="006149F4">
        <w:rPr>
          <w:rFonts w:ascii="Arial" w:hAnsi="Arial" w:cs="Arial"/>
          <w:lang w:val="sr-Cyrl-CS"/>
        </w:rPr>
        <w:t>_____, са лиценцом ИКС бр. _________________ ,</w:t>
      </w:r>
    </w:p>
    <w:p w:rsidR="00BC02D3" w:rsidRDefault="00BC02D3" w:rsidP="00BC02D3">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BC02D3" w:rsidRDefault="00BC02D3" w:rsidP="00BC02D3">
      <w:pPr>
        <w:suppressAutoHyphens w:val="0"/>
        <w:spacing w:line="240" w:lineRule="auto"/>
        <w:jc w:val="both"/>
        <w:rPr>
          <w:rFonts w:ascii="Arial" w:hAnsi="Arial" w:cs="Arial"/>
          <w:i/>
          <w:sz w:val="20"/>
          <w:szCs w:val="20"/>
          <w:lang w:val="sr-Cyrl-CS"/>
        </w:rPr>
      </w:pPr>
    </w:p>
    <w:p w:rsidR="00BC02D3" w:rsidRDefault="00BC02D3" w:rsidP="00BC02D3">
      <w:pPr>
        <w:suppressAutoHyphens w:val="0"/>
        <w:spacing w:line="240" w:lineRule="auto"/>
        <w:jc w:val="both"/>
        <w:rPr>
          <w:rFonts w:ascii="Arial" w:hAnsi="Arial" w:cs="Arial"/>
          <w:lang w:val="sr-Cyrl-CS"/>
        </w:rPr>
      </w:pPr>
      <w:r w:rsidRPr="00714191">
        <w:rPr>
          <w:rFonts w:ascii="Arial" w:hAnsi="Arial" w:cs="Arial"/>
          <w:lang w:val="sr-Cyrl-CS"/>
        </w:rPr>
        <w:t>2.</w:t>
      </w:r>
      <w:r>
        <w:rPr>
          <w:rFonts w:ascii="Arial" w:hAnsi="Arial" w:cs="Arial"/>
          <w:lang w:val="sr-Cyrl-CS"/>
        </w:rPr>
        <w:t xml:space="preserve">       </w:t>
      </w:r>
      <w:r w:rsidRPr="006847EA">
        <w:rPr>
          <w:rFonts w:ascii="Arial" w:hAnsi="Arial" w:cs="Arial"/>
          <w:lang w:val="sr-Cyrl-CS"/>
        </w:rPr>
        <w:t>____</w:t>
      </w:r>
      <w:r>
        <w:rPr>
          <w:rFonts w:ascii="Arial" w:hAnsi="Arial" w:cs="Arial"/>
          <w:lang w:val="sr-Cyrl-CS"/>
        </w:rPr>
        <w:t>_________________________, са лиценцом ИКС бр. _________________ ,</w:t>
      </w:r>
    </w:p>
    <w:p w:rsidR="00BC02D3" w:rsidRDefault="00BC02D3" w:rsidP="00BC02D3">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BC02D3" w:rsidRDefault="00BC02D3" w:rsidP="00BC02D3">
      <w:pPr>
        <w:suppressAutoHyphens w:val="0"/>
        <w:spacing w:line="240" w:lineRule="auto"/>
        <w:jc w:val="both"/>
        <w:rPr>
          <w:rFonts w:ascii="Arial" w:hAnsi="Arial" w:cs="Arial"/>
          <w:lang w:val="sr-Cyrl-CS"/>
        </w:rPr>
      </w:pPr>
    </w:p>
    <w:p w:rsidR="00BC02D3" w:rsidRPr="006149F4" w:rsidRDefault="006149F4" w:rsidP="006149F4">
      <w:pPr>
        <w:pStyle w:val="ListParagraph"/>
        <w:numPr>
          <w:ilvl w:val="0"/>
          <w:numId w:val="11"/>
        </w:numPr>
        <w:suppressAutoHyphens w:val="0"/>
        <w:spacing w:line="240" w:lineRule="auto"/>
        <w:ind w:left="709" w:hanging="709"/>
        <w:jc w:val="both"/>
        <w:rPr>
          <w:rFonts w:ascii="Arial" w:hAnsi="Arial" w:cs="Arial"/>
          <w:lang w:val="sr-Cyrl-CS"/>
        </w:rPr>
      </w:pPr>
      <w:r w:rsidRPr="006149F4">
        <w:rPr>
          <w:rFonts w:ascii="Arial" w:hAnsi="Arial" w:cs="Arial"/>
          <w:lang w:val="sr-Cyrl-CS"/>
        </w:rPr>
        <w:t xml:space="preserve"> </w:t>
      </w:r>
      <w:r w:rsidR="00BC02D3" w:rsidRPr="006149F4">
        <w:rPr>
          <w:rFonts w:ascii="Arial" w:hAnsi="Arial" w:cs="Arial"/>
          <w:lang w:val="sr-Cyrl-CS"/>
        </w:rPr>
        <w:t xml:space="preserve">_____________________________, са лиценцом ИКС бр. _________________ , </w:t>
      </w:r>
    </w:p>
    <w:p w:rsidR="006149F4" w:rsidRDefault="006149F4" w:rsidP="006149F4">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364D1E" w:rsidRDefault="00364D1E" w:rsidP="006149F4">
      <w:pPr>
        <w:suppressAutoHyphens w:val="0"/>
        <w:spacing w:line="240" w:lineRule="auto"/>
        <w:jc w:val="both"/>
        <w:rPr>
          <w:rFonts w:ascii="Arial" w:hAnsi="Arial" w:cs="Arial"/>
          <w:i/>
          <w:sz w:val="20"/>
          <w:szCs w:val="20"/>
          <w:lang w:val="sr-Cyrl-CS"/>
        </w:rPr>
      </w:pPr>
    </w:p>
    <w:p w:rsidR="006149F4" w:rsidRPr="006149F4" w:rsidRDefault="006149F4" w:rsidP="006149F4">
      <w:pPr>
        <w:pStyle w:val="ListParagraph"/>
        <w:numPr>
          <w:ilvl w:val="0"/>
          <w:numId w:val="11"/>
        </w:numPr>
        <w:suppressAutoHyphens w:val="0"/>
        <w:spacing w:line="240" w:lineRule="auto"/>
        <w:ind w:left="709" w:hanging="709"/>
        <w:jc w:val="both"/>
        <w:rPr>
          <w:rFonts w:ascii="Arial" w:hAnsi="Arial" w:cs="Arial"/>
          <w:lang w:val="sr-Cyrl-CS"/>
        </w:rPr>
      </w:pPr>
      <w:r w:rsidRPr="006149F4">
        <w:rPr>
          <w:rFonts w:ascii="Arial" w:hAnsi="Arial" w:cs="Arial"/>
          <w:lang w:val="sr-Cyrl-CS"/>
        </w:rPr>
        <w:t xml:space="preserve">_____________________________, са лиценцом ИКС бр. _________________ , </w:t>
      </w:r>
    </w:p>
    <w:p w:rsidR="006149F4" w:rsidRDefault="006149F4" w:rsidP="006149F4">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6149F4" w:rsidRPr="00364D1E" w:rsidRDefault="006149F4" w:rsidP="00364D1E">
      <w:pPr>
        <w:suppressAutoHyphens w:val="0"/>
        <w:spacing w:line="240" w:lineRule="auto"/>
        <w:jc w:val="both"/>
        <w:rPr>
          <w:rFonts w:ascii="Arial" w:hAnsi="Arial" w:cs="Arial"/>
          <w:lang w:val="sr-Cyrl-CS"/>
        </w:rPr>
      </w:pPr>
    </w:p>
    <w:p w:rsidR="00BC02D3" w:rsidRDefault="00364D1E" w:rsidP="00BC02D3">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p>
    <w:p w:rsidR="00BC02D3" w:rsidRDefault="002A77DA" w:rsidP="00BC02D3">
      <w:pPr>
        <w:suppressAutoHyphens w:val="0"/>
        <w:spacing w:line="240" w:lineRule="auto"/>
        <w:jc w:val="both"/>
        <w:rPr>
          <w:rFonts w:ascii="Arial" w:hAnsi="Arial" w:cs="Arial"/>
          <w:color w:val="auto"/>
          <w:lang w:val="ru-RU"/>
        </w:rPr>
      </w:pPr>
      <w:r>
        <w:rPr>
          <w:rFonts w:ascii="Arial" w:hAnsi="Arial" w:cs="Arial"/>
          <w:color w:val="auto"/>
          <w:lang w:val="ru-RU"/>
        </w:rPr>
        <w:t xml:space="preserve">и </w:t>
      </w:r>
      <w:r w:rsidR="00BC02D3" w:rsidRPr="00796F1F">
        <w:rPr>
          <w:rFonts w:ascii="Arial" w:hAnsi="Arial" w:cs="Arial"/>
          <w:color w:val="auto"/>
          <w:lang w:val="ru-RU"/>
        </w:rPr>
        <w:t xml:space="preserve">дипл. инж. </w:t>
      </w:r>
      <w:r w:rsidR="00364D1E">
        <w:rPr>
          <w:rFonts w:ascii="Arial" w:hAnsi="Arial" w:cs="Arial"/>
          <w:color w:val="auto"/>
          <w:lang w:val="ru-RU"/>
        </w:rPr>
        <w:t>архитектуре</w:t>
      </w:r>
    </w:p>
    <w:p w:rsidR="00BC02D3" w:rsidRDefault="00BC02D3" w:rsidP="00BC02D3">
      <w:pPr>
        <w:suppressAutoHyphens w:val="0"/>
        <w:spacing w:line="240" w:lineRule="auto"/>
        <w:jc w:val="both"/>
        <w:rPr>
          <w:rFonts w:ascii="Arial" w:hAnsi="Arial" w:cs="Arial"/>
          <w:color w:val="auto"/>
          <w:lang w:val="ru-RU"/>
        </w:rPr>
      </w:pPr>
    </w:p>
    <w:p w:rsidR="00BC02D3" w:rsidRDefault="00364D1E" w:rsidP="00BC02D3">
      <w:pPr>
        <w:suppressAutoHyphens w:val="0"/>
        <w:spacing w:line="240" w:lineRule="auto"/>
        <w:jc w:val="both"/>
        <w:rPr>
          <w:rFonts w:ascii="Arial" w:hAnsi="Arial" w:cs="Arial"/>
          <w:lang w:val="sr-Cyrl-CS"/>
        </w:rPr>
      </w:pPr>
      <w:r>
        <w:rPr>
          <w:rFonts w:ascii="Arial" w:hAnsi="Arial" w:cs="Arial"/>
          <w:color w:val="auto"/>
          <w:lang w:val="ru-RU"/>
        </w:rPr>
        <w:t>1.</w:t>
      </w:r>
      <w:r w:rsidR="00BC02D3" w:rsidRPr="00796F1F">
        <w:rPr>
          <w:rFonts w:ascii="Arial" w:hAnsi="Arial" w:cs="Arial"/>
          <w:color w:val="auto"/>
          <w:lang w:val="ru-RU"/>
        </w:rPr>
        <w:t xml:space="preserve"> </w:t>
      </w:r>
      <w:r w:rsidR="009875FB">
        <w:rPr>
          <w:rFonts w:ascii="Arial" w:hAnsi="Arial" w:cs="Arial"/>
          <w:color w:val="auto"/>
        </w:rPr>
        <w:t xml:space="preserve">  </w:t>
      </w:r>
      <w:r w:rsidR="007050BE">
        <w:rPr>
          <w:rFonts w:ascii="Arial" w:hAnsi="Arial" w:cs="Arial"/>
          <w:color w:val="auto"/>
          <w:lang w:val="sr-Cyrl-CS"/>
        </w:rPr>
        <w:t xml:space="preserve">   </w:t>
      </w:r>
      <w:r w:rsidR="00BC02D3" w:rsidRPr="006847EA">
        <w:rPr>
          <w:rFonts w:ascii="Arial" w:hAnsi="Arial" w:cs="Arial"/>
          <w:lang w:val="sr-Cyrl-CS"/>
        </w:rPr>
        <w:t>____</w:t>
      </w:r>
      <w:r w:rsidR="00BC02D3">
        <w:rPr>
          <w:rFonts w:ascii="Arial" w:hAnsi="Arial" w:cs="Arial"/>
          <w:lang w:val="sr-Cyrl-CS"/>
        </w:rPr>
        <w:t xml:space="preserve">_________________________, са лиценцом ИКС бр. _________________ , </w:t>
      </w:r>
    </w:p>
    <w:p w:rsidR="00BC02D3" w:rsidRDefault="00BC02D3" w:rsidP="00BC02D3">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BC02D3" w:rsidRDefault="00BC02D3" w:rsidP="00BC02D3">
      <w:pPr>
        <w:suppressAutoHyphens w:val="0"/>
        <w:spacing w:line="240" w:lineRule="auto"/>
        <w:jc w:val="both"/>
        <w:rPr>
          <w:rFonts w:ascii="Arial" w:hAnsi="Arial" w:cs="Arial"/>
          <w:lang w:val="sr-Cyrl-CS"/>
        </w:rPr>
      </w:pPr>
    </w:p>
    <w:p w:rsidR="00BC02D3" w:rsidRPr="00364D1E" w:rsidRDefault="007050BE" w:rsidP="00364D1E">
      <w:pPr>
        <w:pStyle w:val="ListParagraph"/>
        <w:numPr>
          <w:ilvl w:val="0"/>
          <w:numId w:val="36"/>
        </w:numPr>
        <w:suppressAutoHyphens w:val="0"/>
        <w:spacing w:line="240" w:lineRule="auto"/>
        <w:jc w:val="both"/>
        <w:rPr>
          <w:rFonts w:ascii="Arial" w:hAnsi="Arial" w:cs="Arial"/>
          <w:lang w:val="sr-Cyrl-CS"/>
        </w:rPr>
      </w:pPr>
      <w:r>
        <w:rPr>
          <w:rFonts w:ascii="Arial" w:hAnsi="Arial" w:cs="Arial"/>
          <w:lang w:val="sr-Cyrl-CS"/>
        </w:rPr>
        <w:t xml:space="preserve">   </w:t>
      </w:r>
      <w:r w:rsidR="00BC02D3" w:rsidRPr="00364D1E">
        <w:rPr>
          <w:rFonts w:ascii="Arial" w:hAnsi="Arial" w:cs="Arial"/>
          <w:lang w:val="sr-Cyrl-CS"/>
        </w:rPr>
        <w:t>_____________________________, са лице</w:t>
      </w:r>
      <w:r w:rsidR="00364D1E">
        <w:rPr>
          <w:rFonts w:ascii="Arial" w:hAnsi="Arial" w:cs="Arial"/>
          <w:lang w:val="sr-Cyrl-CS"/>
        </w:rPr>
        <w:t>нцом ИКС бр. _________________ .</w:t>
      </w:r>
      <w:r w:rsidR="00BC02D3" w:rsidRPr="00364D1E">
        <w:rPr>
          <w:rFonts w:ascii="Arial" w:hAnsi="Arial" w:cs="Arial"/>
          <w:lang w:val="sr-Cyrl-CS"/>
        </w:rPr>
        <w:t xml:space="preserve"> </w:t>
      </w:r>
    </w:p>
    <w:p w:rsidR="00BC02D3" w:rsidRDefault="00BC02D3" w:rsidP="00BC02D3">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714191">
        <w:rPr>
          <w:rFonts w:ascii="Arial" w:hAnsi="Arial" w:cs="Arial"/>
          <w:i/>
          <w:sz w:val="20"/>
          <w:szCs w:val="20"/>
          <w:lang w:val="sr-Cyrl-CS"/>
        </w:rPr>
        <w:t>(име и презиме)</w:t>
      </w:r>
    </w:p>
    <w:p w:rsidR="00BC02D3" w:rsidRDefault="00BC02D3" w:rsidP="00BC02D3">
      <w:pPr>
        <w:suppressAutoHyphens w:val="0"/>
        <w:spacing w:line="240" w:lineRule="auto"/>
        <w:ind w:left="390"/>
        <w:rPr>
          <w:rFonts w:ascii="Arial" w:hAnsi="Arial" w:cs="Arial"/>
          <w:lang w:val="sr-Cyrl-CS"/>
        </w:rPr>
      </w:pPr>
    </w:p>
    <w:p w:rsidR="00BC02D3" w:rsidRDefault="00BC02D3" w:rsidP="00BC02D3">
      <w:pPr>
        <w:suppressAutoHyphens w:val="0"/>
        <w:spacing w:line="240" w:lineRule="auto"/>
        <w:ind w:left="390"/>
        <w:rPr>
          <w:rFonts w:ascii="Arial" w:hAnsi="Arial" w:cs="Arial"/>
          <w:lang w:val="sr-Cyrl-CS"/>
        </w:rPr>
      </w:pPr>
    </w:p>
    <w:p w:rsidR="00BC02D3" w:rsidRPr="00E25FAB" w:rsidRDefault="00BC02D3" w:rsidP="00BC02D3">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sidR="007050BE">
        <w:rPr>
          <w:rFonts w:ascii="Arial" w:hAnsi="Arial" w:cs="Arial"/>
          <w:lang w:val="sr-Cyrl-CS"/>
        </w:rPr>
        <w:t>___</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BC02D3" w:rsidRPr="00E25FAB" w:rsidRDefault="00BC02D3" w:rsidP="00BC02D3">
      <w:pPr>
        <w:spacing w:line="240" w:lineRule="auto"/>
        <w:jc w:val="both"/>
        <w:rPr>
          <w:rFonts w:ascii="Arial" w:hAnsi="Arial" w:cs="Arial"/>
          <w:lang w:val="ru-RU"/>
        </w:rPr>
      </w:pPr>
      <w:r w:rsidRPr="00E25FAB">
        <w:rPr>
          <w:rFonts w:ascii="Arial" w:hAnsi="Arial" w:cs="Arial"/>
          <w:lang w:val="ru-RU"/>
        </w:rPr>
        <w:t xml:space="preserve">   </w:t>
      </w:r>
    </w:p>
    <w:p w:rsidR="00BC02D3" w:rsidRPr="00AF333F" w:rsidRDefault="00BC02D3" w:rsidP="00BC02D3">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понуђача</w:t>
      </w:r>
    </w:p>
    <w:p w:rsidR="00BC02D3" w:rsidRPr="00E25FAB" w:rsidRDefault="00BC02D3" w:rsidP="00BC02D3">
      <w:pPr>
        <w:spacing w:line="240" w:lineRule="auto"/>
        <w:jc w:val="both"/>
        <w:rPr>
          <w:rFonts w:ascii="Arial" w:hAnsi="Arial" w:cs="Arial"/>
          <w:lang w:val="sr-Cyrl-CS"/>
        </w:rPr>
      </w:pPr>
    </w:p>
    <w:p w:rsidR="00CC61E9" w:rsidRDefault="00BC02D3" w:rsidP="00BC02D3">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6149F4" w:rsidRDefault="006149F4" w:rsidP="00BC02D3">
      <w:pPr>
        <w:spacing w:line="240" w:lineRule="auto"/>
        <w:rPr>
          <w:rFonts w:ascii="Arial" w:hAnsi="Arial" w:cs="Arial"/>
          <w:lang w:val="sr-Cyrl-CS"/>
        </w:rPr>
      </w:pPr>
    </w:p>
    <w:p w:rsidR="00BC02D3" w:rsidRPr="00364D1E" w:rsidRDefault="00BC02D3" w:rsidP="00364D1E">
      <w:pPr>
        <w:spacing w:line="240" w:lineRule="auto"/>
        <w:rPr>
          <w:rFonts w:ascii="Arial" w:hAnsi="Arial" w:cs="Arial"/>
          <w:b/>
          <w:bCs/>
          <w:i/>
          <w:sz w:val="28"/>
          <w:szCs w:val="28"/>
        </w:rPr>
        <w:sectPr w:rsidR="00BC02D3" w:rsidRPr="00364D1E" w:rsidSect="00134106">
          <w:headerReference w:type="even" r:id="rId14"/>
          <w:footerReference w:type="default" r:id="rId15"/>
          <w:pgSz w:w="11906" w:h="16838"/>
          <w:pgMar w:top="1134" w:right="1134" w:bottom="1134" w:left="1134" w:header="680" w:footer="680" w:gutter="0"/>
          <w:cols w:space="720"/>
          <w:docGrid w:linePitch="360" w:charSpace="32768"/>
        </w:sectPr>
      </w:pPr>
    </w:p>
    <w:p w:rsidR="00451722" w:rsidRDefault="00451722" w:rsidP="00451722">
      <w:pPr>
        <w:spacing w:line="240" w:lineRule="auto"/>
        <w:jc w:val="right"/>
        <w:rPr>
          <w:rFonts w:ascii="Arial" w:hAnsi="Arial" w:cs="Arial"/>
          <w:b/>
          <w:bCs/>
          <w:i/>
          <w:sz w:val="28"/>
          <w:szCs w:val="28"/>
          <w:lang w:val="sr-Cyrl-CS"/>
        </w:rPr>
      </w:pPr>
      <w:r w:rsidRPr="0043660F">
        <w:rPr>
          <w:rFonts w:ascii="Arial" w:hAnsi="Arial" w:cs="Arial"/>
          <w:b/>
          <w:bCs/>
          <w:i/>
          <w:sz w:val="28"/>
          <w:szCs w:val="28"/>
        </w:rPr>
        <w:lastRenderedPageBreak/>
        <w:t xml:space="preserve">(ОБРАЗАЦ </w:t>
      </w:r>
      <w:r w:rsidR="002D2158">
        <w:rPr>
          <w:rFonts w:ascii="Arial" w:hAnsi="Arial" w:cs="Arial"/>
          <w:b/>
          <w:bCs/>
          <w:i/>
          <w:sz w:val="28"/>
          <w:szCs w:val="28"/>
        </w:rPr>
        <w:t>8</w:t>
      </w:r>
      <w:r w:rsidRPr="0043660F">
        <w:rPr>
          <w:rFonts w:ascii="Arial" w:hAnsi="Arial" w:cs="Arial"/>
          <w:b/>
          <w:bCs/>
          <w:i/>
          <w:sz w:val="28"/>
          <w:szCs w:val="28"/>
        </w:rPr>
        <w:t>)</w:t>
      </w:r>
    </w:p>
    <w:p w:rsidR="00451722" w:rsidRPr="00CF31F7" w:rsidRDefault="00451722" w:rsidP="00451722">
      <w:pPr>
        <w:spacing w:line="240" w:lineRule="auto"/>
        <w:jc w:val="center"/>
        <w:rPr>
          <w:rFonts w:ascii="Arial" w:hAnsi="Arial" w:cs="Arial"/>
          <w:b/>
          <w:bCs/>
          <w:i/>
          <w:sz w:val="28"/>
          <w:szCs w:val="28"/>
          <w:lang w:val="sr-Cyrl-CS"/>
        </w:rPr>
      </w:pPr>
      <w:r w:rsidRPr="00CF31F7">
        <w:rPr>
          <w:rFonts w:ascii="Arial" w:hAnsi="Arial" w:cs="Arial"/>
          <w:b/>
          <w:bCs/>
          <w:i/>
          <w:iCs/>
          <w:sz w:val="28"/>
          <w:szCs w:val="28"/>
        </w:rPr>
        <w:t>ОБРАЗАЦ РЕФЕРЕНТНЕ ЛИСТЕ</w:t>
      </w:r>
    </w:p>
    <w:p w:rsidR="00451722" w:rsidRDefault="00451722" w:rsidP="00451722">
      <w:pPr>
        <w:spacing w:line="240" w:lineRule="auto"/>
        <w:jc w:val="right"/>
        <w:rPr>
          <w:rFonts w:ascii="Arial" w:hAnsi="Arial" w:cs="Arial"/>
          <w:b/>
          <w:bCs/>
          <w:i/>
          <w:sz w:val="28"/>
          <w:szCs w:val="28"/>
          <w:lang w:val="sr-Cyrl-CS"/>
        </w:rPr>
      </w:pPr>
    </w:p>
    <w:p w:rsidR="00BC02D3" w:rsidRPr="009E7131" w:rsidRDefault="00BC02D3" w:rsidP="00BC02D3">
      <w:pPr>
        <w:autoSpaceDE w:val="0"/>
        <w:autoSpaceDN w:val="0"/>
        <w:adjustRightInd w:val="0"/>
        <w:rPr>
          <w:rFonts w:ascii="Arial" w:hAnsi="Arial" w:cs="Arial"/>
          <w:bCs/>
        </w:rPr>
      </w:pPr>
      <w:r w:rsidRPr="00882B01">
        <w:rPr>
          <w:rFonts w:ascii="Arial" w:eastAsia="Calibri-Bold" w:hAnsi="Arial" w:cs="Arial"/>
          <w:bCs/>
        </w:rPr>
        <w:t>Назив понуђача</w:t>
      </w:r>
      <w:r>
        <w:rPr>
          <w:rFonts w:ascii="Arial" w:hAnsi="Arial" w:cs="Arial"/>
          <w:bCs/>
        </w:rPr>
        <w:t>:</w:t>
      </w:r>
    </w:p>
    <w:p w:rsidR="00BC02D3" w:rsidRPr="00882B01" w:rsidRDefault="00BC02D3" w:rsidP="00BC02D3">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BC02D3" w:rsidRPr="00882B01" w:rsidRDefault="00BC02D3" w:rsidP="00BC02D3">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BC02D3" w:rsidRPr="00882B01" w:rsidRDefault="00BC02D3" w:rsidP="00BC02D3">
      <w:pPr>
        <w:autoSpaceDE w:val="0"/>
        <w:autoSpaceDN w:val="0"/>
        <w:adjustRightInd w:val="0"/>
        <w:rPr>
          <w:rFonts w:ascii="Arial" w:eastAsia="Calibri-Bold" w:hAnsi="Arial" w:cs="Arial"/>
          <w:bCs/>
        </w:rPr>
      </w:pPr>
      <w:r w:rsidRPr="00882B01">
        <w:rPr>
          <w:rFonts w:ascii="Arial" w:eastAsia="Calibri-Bold" w:hAnsi="Arial" w:cs="Arial"/>
          <w:bCs/>
        </w:rPr>
        <w:t>ПИБ:</w:t>
      </w:r>
    </w:p>
    <w:p w:rsidR="00BC02D3" w:rsidRPr="00BC02D3" w:rsidRDefault="00BC02D3" w:rsidP="00BC02D3">
      <w:pPr>
        <w:rPr>
          <w:rFonts w:ascii="Arial" w:hAnsi="Arial" w:cs="Arial"/>
          <w:b/>
        </w:rPr>
      </w:pPr>
    </w:p>
    <w:p w:rsidR="00BC02D3" w:rsidRPr="00882B01" w:rsidRDefault="00BC02D3" w:rsidP="00BC02D3">
      <w:pPr>
        <w:ind w:right="1" w:firstLine="708"/>
        <w:jc w:val="both"/>
        <w:rPr>
          <w:rFonts w:ascii="Arial" w:hAnsi="Arial" w:cs="Arial"/>
        </w:rPr>
      </w:pPr>
      <w:proofErr w:type="gramStart"/>
      <w:r w:rsidRPr="00882B01">
        <w:rPr>
          <w:rFonts w:ascii="Arial" w:hAnsi="Arial" w:cs="Arial"/>
        </w:rPr>
        <w:t>У вези са чланом 76.</w:t>
      </w:r>
      <w:proofErr w:type="gramEnd"/>
      <w:r w:rsidRPr="00882B01">
        <w:rPr>
          <w:rFonts w:ascii="Arial" w:hAnsi="Arial" w:cs="Arial"/>
        </w:rPr>
        <w:t xml:space="preserve"> </w:t>
      </w:r>
      <w:proofErr w:type="gramStart"/>
      <w:r w:rsidRPr="00882B01">
        <w:rPr>
          <w:rFonts w:ascii="Arial" w:hAnsi="Arial" w:cs="Arial"/>
        </w:rPr>
        <w:t>став</w:t>
      </w:r>
      <w:proofErr w:type="gramEnd"/>
      <w:r w:rsidRPr="00882B01">
        <w:rPr>
          <w:rFonts w:ascii="Arial" w:hAnsi="Arial" w:cs="Arial"/>
        </w:rPr>
        <w:t xml:space="preserve"> 2. </w:t>
      </w:r>
      <w:proofErr w:type="gramStart"/>
      <w:r w:rsidRPr="00882B01">
        <w:rPr>
          <w:rFonts w:ascii="Arial" w:hAnsi="Arial" w:cs="Arial"/>
        </w:rPr>
        <w:t>Закона ,</w:t>
      </w:r>
      <w:proofErr w:type="gramEnd"/>
      <w:r w:rsidRPr="00882B01">
        <w:rPr>
          <w:rFonts w:ascii="Arial" w:hAnsi="Arial" w:cs="Arial"/>
        </w:rPr>
        <w:t xml:space="preserve"> изјављујем да сам у периоду </w:t>
      </w:r>
      <w:r w:rsidR="007050BE">
        <w:rPr>
          <w:rFonts w:ascii="Arial" w:hAnsi="Arial" w:cs="Arial"/>
          <w:lang w:val="sr-Cyrl-CS"/>
        </w:rPr>
        <w:t>2017-2019.година</w:t>
      </w:r>
      <w:r w:rsidRPr="00882B01">
        <w:rPr>
          <w:rFonts w:ascii="Arial" w:hAnsi="Arial" w:cs="Arial"/>
        </w:rPr>
        <w:t xml:space="preserve"> реализовао</w:t>
      </w:r>
      <w:r>
        <w:rPr>
          <w:rFonts w:ascii="Arial" w:hAnsi="Arial" w:cs="Arial"/>
        </w:rPr>
        <w:t xml:space="preserve">  уговоре</w:t>
      </w:r>
      <w:r w:rsidRPr="00882B01">
        <w:rPr>
          <w:rFonts w:ascii="Arial" w:hAnsi="Arial" w:cs="Arial"/>
        </w:rPr>
        <w:t>, чија листа је наведена у следећој табели:</w:t>
      </w:r>
    </w:p>
    <w:p w:rsidR="00451722" w:rsidRPr="002913BA" w:rsidRDefault="00451722" w:rsidP="00451722">
      <w:pPr>
        <w:suppressAutoHyphens w:val="0"/>
        <w:autoSpaceDE w:val="0"/>
        <w:autoSpaceDN w:val="0"/>
        <w:adjustRightInd w:val="0"/>
        <w:spacing w:line="240" w:lineRule="auto"/>
        <w:jc w:val="both"/>
        <w:rPr>
          <w:rFonts w:ascii="Arial" w:eastAsia="Times New Roman" w:hAnsi="Arial" w:cs="Arial"/>
          <w:kern w:val="0"/>
          <w:lang w:val="sr-Cyrl-CS" w:eastAsia="en-US"/>
        </w:rPr>
      </w:pPr>
    </w:p>
    <w:tbl>
      <w:tblPr>
        <w:tblStyle w:val="TableGrid"/>
        <w:tblW w:w="0" w:type="auto"/>
        <w:jc w:val="center"/>
        <w:tblInd w:w="-1791" w:type="dxa"/>
        <w:tblLook w:val="04A0"/>
      </w:tblPr>
      <w:tblGrid>
        <w:gridCol w:w="640"/>
        <w:gridCol w:w="4660"/>
        <w:gridCol w:w="5546"/>
        <w:gridCol w:w="3301"/>
      </w:tblGrid>
      <w:tr w:rsidR="00CC61E9" w:rsidTr="00BC02D3">
        <w:trPr>
          <w:cantSplit/>
          <w:trHeight w:val="1134"/>
          <w:jc w:val="center"/>
        </w:trPr>
        <w:tc>
          <w:tcPr>
            <w:tcW w:w="640" w:type="dxa"/>
            <w:textDirection w:val="btLr"/>
            <w:vAlign w:val="center"/>
          </w:tcPr>
          <w:p w:rsidR="00CC61E9" w:rsidRPr="00BC02D3" w:rsidRDefault="00BC02D3" w:rsidP="00BC02D3">
            <w:pPr>
              <w:suppressAutoHyphens w:val="0"/>
              <w:autoSpaceDE w:val="0"/>
              <w:autoSpaceDN w:val="0"/>
              <w:adjustRightInd w:val="0"/>
              <w:spacing w:line="240" w:lineRule="auto"/>
              <w:ind w:left="113" w:right="113"/>
              <w:jc w:val="center"/>
              <w:rPr>
                <w:rFonts w:ascii="Arial" w:eastAsia="Times New Roman" w:hAnsi="Arial" w:cs="Arial"/>
                <w:b/>
                <w:bCs/>
                <w:kern w:val="0"/>
                <w:lang w:eastAsia="en-US"/>
              </w:rPr>
            </w:pPr>
            <w:r>
              <w:rPr>
                <w:rFonts w:ascii="Arial" w:eastAsia="Times New Roman" w:hAnsi="Arial" w:cs="Arial"/>
                <w:b/>
                <w:bCs/>
                <w:kern w:val="0"/>
                <w:lang w:eastAsia="en-US"/>
              </w:rPr>
              <w:t>Редни бр.</w:t>
            </w:r>
          </w:p>
        </w:tc>
        <w:tc>
          <w:tcPr>
            <w:tcW w:w="4660" w:type="dxa"/>
            <w:vAlign w:val="center"/>
          </w:tcPr>
          <w:p w:rsidR="00CC61E9" w:rsidRDefault="00CC61E9"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5546" w:type="dxa"/>
            <w:vAlign w:val="center"/>
          </w:tcPr>
          <w:p w:rsidR="00CC61E9" w:rsidRPr="00BC02D3" w:rsidRDefault="00BC02D3" w:rsidP="00BC02D3">
            <w:pPr>
              <w:suppressAutoHyphens w:val="0"/>
              <w:autoSpaceDE w:val="0"/>
              <w:autoSpaceDN w:val="0"/>
              <w:adjustRightInd w:val="0"/>
              <w:spacing w:line="240" w:lineRule="auto"/>
              <w:jc w:val="center"/>
              <w:rPr>
                <w:rFonts w:ascii="Arial" w:eastAsia="Times New Roman" w:hAnsi="Arial" w:cs="Arial"/>
                <w:kern w:val="0"/>
                <w:lang w:eastAsia="en-US"/>
              </w:rPr>
            </w:pPr>
            <w:r>
              <w:rPr>
                <w:rFonts w:ascii="Arial" w:eastAsia="Times New Roman" w:hAnsi="Arial" w:cs="Arial"/>
                <w:b/>
                <w:bCs/>
                <w:kern w:val="0"/>
                <w:lang w:eastAsia="en-US"/>
              </w:rPr>
              <w:t>Назив уговора</w:t>
            </w:r>
          </w:p>
        </w:tc>
        <w:tc>
          <w:tcPr>
            <w:tcW w:w="3301" w:type="dxa"/>
            <w:vAlign w:val="center"/>
          </w:tcPr>
          <w:p w:rsidR="00CC61E9" w:rsidRPr="0043660F" w:rsidRDefault="00CC61E9" w:rsidP="00BC02D3">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CC61E9" w:rsidRPr="001B7590" w:rsidRDefault="00CC61E9" w:rsidP="00BC02D3">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Пружања услуге</w:t>
            </w: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4</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5</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7</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8</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9</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11</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12</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14</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r w:rsidR="00CC61E9" w:rsidTr="00BC02D3">
        <w:trPr>
          <w:trHeight w:val="760"/>
          <w:jc w:val="center"/>
        </w:trPr>
        <w:tc>
          <w:tcPr>
            <w:tcW w:w="640" w:type="dxa"/>
            <w:vAlign w:val="center"/>
          </w:tcPr>
          <w:p w:rsidR="00CC61E9" w:rsidRDefault="00BC02D3" w:rsidP="00BC02D3">
            <w:pPr>
              <w:suppressAutoHyphens w:val="0"/>
              <w:autoSpaceDE w:val="0"/>
              <w:autoSpaceDN w:val="0"/>
              <w:adjustRightInd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15</w:t>
            </w:r>
          </w:p>
        </w:tc>
        <w:tc>
          <w:tcPr>
            <w:tcW w:w="4660"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5546"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c>
          <w:tcPr>
            <w:tcW w:w="3301" w:type="dxa"/>
          </w:tcPr>
          <w:p w:rsidR="00CC61E9" w:rsidRDefault="00CC61E9" w:rsidP="006B7BFF">
            <w:pPr>
              <w:suppressAutoHyphens w:val="0"/>
              <w:autoSpaceDE w:val="0"/>
              <w:autoSpaceDN w:val="0"/>
              <w:adjustRightInd w:val="0"/>
              <w:spacing w:line="240" w:lineRule="auto"/>
              <w:rPr>
                <w:rFonts w:ascii="Arial" w:eastAsia="Times New Roman" w:hAnsi="Arial" w:cs="Arial"/>
                <w:kern w:val="0"/>
                <w:lang w:val="sr-Cyrl-CS" w:eastAsia="en-US"/>
              </w:rPr>
            </w:pPr>
          </w:p>
        </w:tc>
      </w:tr>
    </w:tbl>
    <w:p w:rsidR="00A40478" w:rsidRDefault="00A40478" w:rsidP="00BC02D3">
      <w:pPr>
        <w:jc w:val="both"/>
        <w:rPr>
          <w:rFonts w:ascii="Arial" w:hAnsi="Arial" w:cs="Arial"/>
          <w:lang w:val="sr-Cyrl-CS"/>
        </w:rPr>
      </w:pPr>
    </w:p>
    <w:p w:rsidR="00CC61E9" w:rsidRPr="00A40478" w:rsidRDefault="00451722" w:rsidP="00BC02D3">
      <w:pPr>
        <w:jc w:val="both"/>
        <w:rPr>
          <w:rFonts w:ascii="Arial" w:hAnsi="Arial" w:cs="Arial"/>
          <w:b/>
          <w:lang w:val="sr-Cyrl-CS"/>
        </w:rPr>
      </w:pPr>
      <w:r w:rsidRPr="00704052">
        <w:rPr>
          <w:rFonts w:ascii="Arial" w:hAnsi="Arial" w:cs="Arial"/>
        </w:rPr>
        <w:t>Напомена: У</w:t>
      </w:r>
      <w:r w:rsidR="002A77DA">
        <w:rPr>
          <w:rFonts w:ascii="Arial" w:hAnsi="Arial" w:cs="Arial"/>
        </w:rPr>
        <w:t xml:space="preserve">з попуњен образац </w:t>
      </w:r>
      <w:r>
        <w:rPr>
          <w:rFonts w:ascii="Arial" w:hAnsi="Arial" w:cs="Arial"/>
        </w:rPr>
        <w:t xml:space="preserve">доставити </w:t>
      </w:r>
      <w:r w:rsidRPr="00704052">
        <w:rPr>
          <w:rFonts w:ascii="Arial" w:hAnsi="Arial" w:cs="Arial"/>
        </w:rPr>
        <w:t xml:space="preserve">уговоре са </w:t>
      </w:r>
      <w:r>
        <w:rPr>
          <w:rFonts w:ascii="Arial" w:hAnsi="Arial" w:cs="Arial"/>
          <w:lang w:val="sr-Cyrl-CS"/>
        </w:rPr>
        <w:t>рачунима</w:t>
      </w:r>
      <w:r w:rsidR="001B7590">
        <w:rPr>
          <w:rFonts w:ascii="Arial" w:hAnsi="Arial" w:cs="Arial"/>
        </w:rPr>
        <w:t xml:space="preserve"> на којима се јасно виде пружене услуге </w:t>
      </w:r>
      <w:r w:rsidR="002A77DA">
        <w:rPr>
          <w:rFonts w:ascii="Arial" w:hAnsi="Arial" w:cs="Arial"/>
        </w:rPr>
        <w:t xml:space="preserve">за </w:t>
      </w:r>
      <w:r w:rsidR="00A40478">
        <w:rPr>
          <w:rFonts w:ascii="Arial" w:hAnsi="Arial" w:cs="Arial"/>
          <w:lang w:val="sr-Cyrl-CS"/>
        </w:rPr>
        <w:t xml:space="preserve">тражени </w:t>
      </w:r>
      <w:r w:rsidR="002A77DA">
        <w:rPr>
          <w:rFonts w:ascii="Arial" w:hAnsi="Arial" w:cs="Arial"/>
        </w:rPr>
        <w:t>период</w:t>
      </w:r>
      <w:r w:rsidR="00A40478">
        <w:rPr>
          <w:rFonts w:ascii="Arial" w:hAnsi="Arial" w:cs="Arial"/>
          <w:lang w:val="sr-Cyrl-CS"/>
        </w:rPr>
        <w:t>.</w:t>
      </w:r>
    </w:p>
    <w:p w:rsidR="002A77DA" w:rsidRPr="003613D1" w:rsidRDefault="00CC61E9" w:rsidP="003613D1">
      <w:pPr>
        <w:tabs>
          <w:tab w:val="left" w:pos="6028"/>
        </w:tabs>
        <w:autoSpaceDE w:val="0"/>
        <w:ind w:left="360"/>
        <w:rPr>
          <w:rFonts w:ascii="Arial" w:hAnsi="Arial" w:cs="Arial"/>
          <w:bCs/>
          <w:iCs/>
        </w:rPr>
      </w:pPr>
      <w:r>
        <w:rPr>
          <w:rFonts w:ascii="Arial" w:hAnsi="Arial" w:cs="Arial"/>
          <w:bCs/>
          <w:iCs/>
          <w:lang w:val="ru-RU"/>
        </w:rPr>
        <w:t xml:space="preserve">        </w:t>
      </w:r>
    </w:p>
    <w:p w:rsidR="00CC61E9" w:rsidRDefault="00BC02D3" w:rsidP="002A77DA">
      <w:pPr>
        <w:tabs>
          <w:tab w:val="left" w:pos="6028"/>
        </w:tabs>
        <w:autoSpaceDE w:val="0"/>
        <w:ind w:left="360"/>
        <w:rPr>
          <w:rFonts w:ascii="Arial" w:hAnsi="Arial" w:cs="Arial"/>
          <w:bCs/>
          <w:iCs/>
          <w:lang w:val="ru-RU"/>
        </w:rPr>
      </w:pPr>
      <w:r>
        <w:rPr>
          <w:rFonts w:ascii="Arial" w:hAnsi="Arial" w:cs="Arial"/>
          <w:bCs/>
          <w:iCs/>
          <w:lang w:val="ru-RU"/>
        </w:rPr>
        <w:t xml:space="preserve">        </w:t>
      </w:r>
      <w:r w:rsidR="003613D1">
        <w:rPr>
          <w:rFonts w:ascii="Arial" w:hAnsi="Arial" w:cs="Arial"/>
          <w:bCs/>
          <w:iCs/>
        </w:rPr>
        <w:t xml:space="preserve">    </w:t>
      </w:r>
      <w:r w:rsidR="00451722" w:rsidRPr="008566BF">
        <w:rPr>
          <w:rFonts w:ascii="Arial" w:hAnsi="Arial" w:cs="Arial"/>
          <w:bCs/>
          <w:iCs/>
          <w:lang w:val="ru-RU"/>
        </w:rPr>
        <w:t xml:space="preserve">Датум </w:t>
      </w:r>
      <w:r w:rsidR="00CC61E9">
        <w:rPr>
          <w:rFonts w:ascii="Arial" w:hAnsi="Arial" w:cs="Arial"/>
          <w:bCs/>
          <w:iCs/>
          <w:lang w:val="ru-RU"/>
        </w:rPr>
        <w:tab/>
      </w:r>
      <w:r w:rsidR="00CC61E9">
        <w:rPr>
          <w:rFonts w:ascii="Arial" w:hAnsi="Arial" w:cs="Arial"/>
          <w:bCs/>
          <w:iCs/>
          <w:lang w:val="ru-RU"/>
        </w:rPr>
        <w:tab/>
      </w:r>
      <w:r w:rsidR="00CC61E9">
        <w:rPr>
          <w:rFonts w:ascii="Arial" w:hAnsi="Arial" w:cs="Arial"/>
          <w:bCs/>
          <w:iCs/>
          <w:lang w:val="ru-RU"/>
        </w:rPr>
        <w:tab/>
      </w:r>
      <w:r w:rsidR="00CC61E9">
        <w:rPr>
          <w:rFonts w:ascii="Arial" w:hAnsi="Arial" w:cs="Arial"/>
          <w:bCs/>
          <w:iCs/>
          <w:lang w:val="ru-RU"/>
        </w:rPr>
        <w:tab/>
      </w:r>
      <w:r w:rsidR="00CC61E9">
        <w:rPr>
          <w:rFonts w:ascii="Arial" w:hAnsi="Arial" w:cs="Arial"/>
          <w:bCs/>
          <w:iCs/>
          <w:lang w:val="ru-RU"/>
        </w:rPr>
        <w:tab/>
      </w:r>
      <w:r w:rsidR="00CC61E9">
        <w:rPr>
          <w:rFonts w:ascii="Arial" w:hAnsi="Arial" w:cs="Arial"/>
          <w:bCs/>
          <w:iCs/>
          <w:lang w:val="ru-RU"/>
        </w:rPr>
        <w:tab/>
        <w:t xml:space="preserve">        </w:t>
      </w:r>
      <w:r w:rsidR="00451722" w:rsidRPr="008566BF">
        <w:rPr>
          <w:rFonts w:ascii="Arial" w:hAnsi="Arial" w:cs="Arial"/>
          <w:bCs/>
          <w:iCs/>
          <w:lang w:val="ru-RU"/>
        </w:rPr>
        <w:t xml:space="preserve">   Понуђач</w:t>
      </w:r>
    </w:p>
    <w:p w:rsidR="00BC02D3" w:rsidRPr="008566BF" w:rsidRDefault="00BC02D3" w:rsidP="00BC02D3">
      <w:pPr>
        <w:tabs>
          <w:tab w:val="left" w:pos="6028"/>
        </w:tabs>
        <w:autoSpaceDE w:val="0"/>
        <w:ind w:left="360"/>
        <w:rPr>
          <w:rFonts w:ascii="Arial" w:hAnsi="Arial" w:cs="Arial"/>
          <w:bCs/>
          <w:iCs/>
          <w:lang w:val="ru-RU"/>
        </w:rPr>
      </w:pPr>
    </w:p>
    <w:p w:rsidR="00451722" w:rsidRDefault="00CC61E9" w:rsidP="00CC61E9">
      <w:pPr>
        <w:tabs>
          <w:tab w:val="left" w:pos="6028"/>
        </w:tabs>
        <w:autoSpaceDE w:val="0"/>
        <w:rPr>
          <w:rFonts w:ascii="Arial" w:hAnsi="Arial" w:cs="Arial"/>
          <w:bCs/>
          <w:iCs/>
          <w:lang w:val="ru-RU"/>
        </w:rPr>
      </w:pPr>
      <w:r>
        <w:rPr>
          <w:rFonts w:ascii="Arial" w:hAnsi="Arial" w:cs="Arial"/>
          <w:bCs/>
          <w:iCs/>
          <w:lang w:val="ru-RU"/>
        </w:rPr>
        <w:t xml:space="preserve">            </w:t>
      </w:r>
      <w:r w:rsidR="00451722" w:rsidRPr="008566BF">
        <w:rPr>
          <w:rFonts w:ascii="Arial" w:hAnsi="Arial" w:cs="Arial"/>
          <w:bCs/>
          <w:iCs/>
          <w:lang w:val="ru-RU"/>
        </w:rPr>
        <w:t xml:space="preserve">________________      </w:t>
      </w:r>
      <w:r w:rsidR="00BC02D3">
        <w:rPr>
          <w:rFonts w:ascii="Arial" w:hAnsi="Arial" w:cs="Arial"/>
          <w:bCs/>
          <w:iCs/>
          <w:lang w:val="ru-RU"/>
        </w:rPr>
        <w:tab/>
      </w:r>
      <w:r w:rsidR="00BC02D3">
        <w:rPr>
          <w:rFonts w:ascii="Arial" w:hAnsi="Arial" w:cs="Arial"/>
          <w:bCs/>
          <w:iCs/>
          <w:lang w:val="ru-RU"/>
        </w:rPr>
        <w:tab/>
      </w:r>
      <w:r w:rsidR="00BC02D3">
        <w:rPr>
          <w:rFonts w:ascii="Arial" w:hAnsi="Arial" w:cs="Arial"/>
          <w:bCs/>
          <w:iCs/>
          <w:lang w:val="ru-RU"/>
        </w:rPr>
        <w:tab/>
      </w:r>
      <w:r w:rsidR="00BC02D3">
        <w:rPr>
          <w:rFonts w:ascii="Arial" w:hAnsi="Arial" w:cs="Arial"/>
          <w:bCs/>
          <w:iCs/>
          <w:lang w:val="ru-RU"/>
        </w:rPr>
        <w:tab/>
      </w:r>
      <w:r w:rsidR="00BC02D3">
        <w:rPr>
          <w:rFonts w:ascii="Arial" w:hAnsi="Arial" w:cs="Arial"/>
          <w:bCs/>
          <w:iCs/>
          <w:lang w:val="ru-RU"/>
        </w:rPr>
        <w:tab/>
      </w:r>
      <w:r w:rsidR="00BC02D3">
        <w:rPr>
          <w:rFonts w:ascii="Arial" w:hAnsi="Arial" w:cs="Arial"/>
          <w:bCs/>
          <w:iCs/>
          <w:lang w:val="ru-RU"/>
        </w:rPr>
        <w:tab/>
      </w:r>
      <w:r>
        <w:rPr>
          <w:rFonts w:ascii="Arial" w:hAnsi="Arial" w:cs="Arial"/>
          <w:bCs/>
          <w:iCs/>
          <w:lang w:val="ru-RU"/>
        </w:rPr>
        <w:t xml:space="preserve">     </w:t>
      </w:r>
      <w:r w:rsidR="00451722" w:rsidRPr="008566BF">
        <w:rPr>
          <w:rFonts w:ascii="Arial" w:hAnsi="Arial" w:cs="Arial"/>
          <w:bCs/>
          <w:iCs/>
          <w:lang w:val="ru-RU"/>
        </w:rPr>
        <w:t xml:space="preserve"> __________________</w:t>
      </w:r>
    </w:p>
    <w:p w:rsidR="002A77DA" w:rsidRPr="003613D1" w:rsidRDefault="002A77DA" w:rsidP="00CC61E9">
      <w:pPr>
        <w:tabs>
          <w:tab w:val="left" w:pos="6028"/>
        </w:tabs>
        <w:autoSpaceDE w:val="0"/>
        <w:rPr>
          <w:rFonts w:ascii="Arial" w:hAnsi="Arial" w:cs="Arial"/>
          <w:bCs/>
          <w:iCs/>
        </w:rPr>
      </w:pPr>
    </w:p>
    <w:p w:rsidR="00BC02D3" w:rsidRPr="002A77DA" w:rsidRDefault="00BC02D3" w:rsidP="002A77DA">
      <w:pPr>
        <w:jc w:val="both"/>
        <w:rPr>
          <w:rFonts w:ascii="Arial" w:hAnsi="Arial" w:cs="Arial"/>
          <w:i/>
          <w:iCs/>
          <w:sz w:val="22"/>
          <w:szCs w:val="22"/>
        </w:rPr>
        <w:sectPr w:rsidR="00BC02D3" w:rsidRPr="002A77DA" w:rsidSect="00BC02D3">
          <w:pgSz w:w="16838" w:h="11906" w:orient="landscape"/>
          <w:pgMar w:top="1134" w:right="1134" w:bottom="1134" w:left="1134" w:header="680" w:footer="680" w:gutter="0"/>
          <w:cols w:space="720"/>
          <w:docGrid w:linePitch="360" w:charSpace="32768"/>
        </w:sectPr>
      </w:pPr>
      <w:r w:rsidRPr="00A03A89">
        <w:rPr>
          <w:rFonts w:ascii="Arial" w:hAnsi="Arial" w:cs="Arial"/>
          <w:i/>
          <w:sz w:val="22"/>
          <w:szCs w:val="22"/>
          <w:u w:val="single"/>
          <w:lang w:val="sr-Cyrl-CS"/>
        </w:rPr>
        <w:t>Напомена</w:t>
      </w:r>
      <w:r w:rsidRPr="006957DB">
        <w:rPr>
          <w:rFonts w:ascii="Arial" w:hAnsi="Arial" w:cs="Arial"/>
          <w:sz w:val="22"/>
          <w:szCs w:val="22"/>
          <w:lang w:val="sr-Cyrl-CS"/>
        </w:rPr>
        <w:t xml:space="preserve">: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w:t>
      </w:r>
      <w:r>
        <w:rPr>
          <w:rFonts w:ascii="Arial" w:hAnsi="Arial" w:cs="Arial"/>
          <w:i/>
          <w:iCs/>
          <w:sz w:val="22"/>
          <w:szCs w:val="22"/>
        </w:rPr>
        <w:t>образац</w:t>
      </w:r>
      <w:r w:rsidRPr="006957DB">
        <w:rPr>
          <w:rFonts w:ascii="Arial" w:hAnsi="Arial" w:cs="Arial"/>
          <w:i/>
          <w:iCs/>
          <w:sz w:val="22"/>
          <w:szCs w:val="22"/>
        </w:rPr>
        <w:t xml:space="preserve"> потписује члан групе понуђача који је Споразумом овлашћен да поднесе понуду, а </w:t>
      </w:r>
      <w:r>
        <w:rPr>
          <w:rFonts w:ascii="Arial" w:hAnsi="Arial" w:cs="Arial"/>
          <w:i/>
          <w:iCs/>
          <w:sz w:val="22"/>
          <w:szCs w:val="22"/>
        </w:rPr>
        <w:t>образац</w:t>
      </w:r>
      <w:r w:rsidRPr="006957DB">
        <w:rPr>
          <w:rFonts w:ascii="Arial" w:hAnsi="Arial" w:cs="Arial"/>
          <w:i/>
          <w:iCs/>
          <w:sz w:val="22"/>
          <w:szCs w:val="22"/>
        </w:rPr>
        <w:t xml:space="preserve"> могу да потпишу </w:t>
      </w:r>
      <w:r>
        <w:rPr>
          <w:rFonts w:ascii="Arial" w:hAnsi="Arial" w:cs="Arial"/>
          <w:i/>
          <w:iCs/>
          <w:sz w:val="22"/>
          <w:szCs w:val="22"/>
        </w:rPr>
        <w:t>и сви понуђачи из групе понуђача.</w:t>
      </w:r>
    </w:p>
    <w:p w:rsidR="00451722" w:rsidRDefault="00451722" w:rsidP="00451722">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2D2158">
        <w:rPr>
          <w:rFonts w:ascii="Arial" w:hAnsi="Arial" w:cs="Arial"/>
          <w:b/>
          <w:bCs/>
          <w:i/>
          <w:sz w:val="28"/>
          <w:szCs w:val="28"/>
          <w:lang w:val="sr-Cyrl-CS"/>
        </w:rPr>
        <w:t>9</w:t>
      </w:r>
      <w:r w:rsidRPr="0043660F">
        <w:rPr>
          <w:rFonts w:ascii="Arial" w:hAnsi="Arial" w:cs="Arial"/>
          <w:b/>
          <w:bCs/>
          <w:i/>
          <w:sz w:val="28"/>
          <w:szCs w:val="28"/>
        </w:rPr>
        <w:t>)</w:t>
      </w:r>
    </w:p>
    <w:p w:rsidR="00451722" w:rsidRPr="003C1247" w:rsidRDefault="00451722" w:rsidP="00451722">
      <w:pPr>
        <w:spacing w:line="240" w:lineRule="auto"/>
        <w:jc w:val="right"/>
        <w:rPr>
          <w:rFonts w:ascii="Arial" w:hAnsi="Arial" w:cs="Arial"/>
          <w:b/>
          <w:bCs/>
          <w:i/>
          <w:sz w:val="28"/>
          <w:szCs w:val="28"/>
        </w:rPr>
      </w:pPr>
    </w:p>
    <w:p w:rsidR="00451722" w:rsidRPr="003C1247" w:rsidRDefault="00451722" w:rsidP="00451722">
      <w:pPr>
        <w:jc w:val="center"/>
        <w:rPr>
          <w:rFonts w:ascii="Arial" w:hAnsi="Arial" w:cs="Arial"/>
          <w:b/>
          <w:i/>
          <w:sz w:val="28"/>
          <w:szCs w:val="28"/>
        </w:rPr>
      </w:pPr>
      <w:r w:rsidRPr="003C1247">
        <w:rPr>
          <w:rFonts w:ascii="Arial" w:hAnsi="Arial" w:cs="Arial"/>
          <w:b/>
          <w:i/>
          <w:sz w:val="28"/>
          <w:szCs w:val="28"/>
        </w:rPr>
        <w:t>ПОТВРДА О РЕАЛИЗАЦИЈИ ЗАКЉУЧЕНИХ УГОВОРА</w:t>
      </w:r>
    </w:p>
    <w:p w:rsidR="00451722" w:rsidRDefault="00451722" w:rsidP="00451722">
      <w:pPr>
        <w:spacing w:line="240" w:lineRule="auto"/>
        <w:jc w:val="center"/>
        <w:rPr>
          <w:rFonts w:ascii="Arial" w:hAnsi="Arial" w:cs="Arial"/>
          <w:b/>
          <w:bCs/>
          <w:i/>
          <w:sz w:val="28"/>
          <w:szCs w:val="28"/>
          <w:lang w:val="sr-Cyrl-CS"/>
        </w:rPr>
      </w:pPr>
    </w:p>
    <w:p w:rsidR="00451722" w:rsidRDefault="00451722" w:rsidP="00451722">
      <w:pPr>
        <w:spacing w:line="240" w:lineRule="auto"/>
        <w:jc w:val="center"/>
        <w:rPr>
          <w:rFonts w:ascii="Arial" w:hAnsi="Arial" w:cs="Arial"/>
          <w:b/>
          <w:bCs/>
          <w:i/>
          <w:sz w:val="28"/>
          <w:szCs w:val="28"/>
          <w:lang w:val="sr-Cyrl-CS"/>
        </w:rPr>
      </w:pPr>
    </w:p>
    <w:p w:rsidR="00451722" w:rsidRPr="008566BF" w:rsidRDefault="00451722" w:rsidP="00451722">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51722" w:rsidRDefault="00451722" w:rsidP="00451722">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451722" w:rsidRPr="00F553B8" w:rsidRDefault="00451722" w:rsidP="00451722">
      <w:pPr>
        <w:autoSpaceDE w:val="0"/>
        <w:autoSpaceDN w:val="0"/>
        <w:adjustRightInd w:val="0"/>
        <w:jc w:val="both"/>
        <w:rPr>
          <w:rFonts w:ascii="Arial" w:hAnsi="Arial" w:cs="Arial"/>
          <w:lang w:val="sr-Cyrl-CS"/>
        </w:rPr>
      </w:pPr>
    </w:p>
    <w:p w:rsidR="00451722" w:rsidRPr="008566BF" w:rsidRDefault="00451722" w:rsidP="00451722">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51722" w:rsidRDefault="00451722" w:rsidP="00451722">
      <w:pPr>
        <w:autoSpaceDE w:val="0"/>
        <w:autoSpaceDN w:val="0"/>
        <w:adjustRightInd w:val="0"/>
        <w:jc w:val="both"/>
        <w:rPr>
          <w:rFonts w:ascii="Arial" w:hAnsi="Arial" w:cs="Arial"/>
          <w:lang w:val="ru-RU"/>
        </w:rPr>
      </w:pPr>
      <w:r w:rsidRPr="008566BF">
        <w:rPr>
          <w:rFonts w:ascii="Arial" w:hAnsi="Arial" w:cs="Arial"/>
          <w:lang w:val="ru-RU"/>
        </w:rPr>
        <w:t>Адреса</w:t>
      </w:r>
    </w:p>
    <w:p w:rsidR="00451722" w:rsidRPr="008566BF" w:rsidRDefault="00451722" w:rsidP="00451722">
      <w:pPr>
        <w:autoSpaceDE w:val="0"/>
        <w:autoSpaceDN w:val="0"/>
        <w:adjustRightInd w:val="0"/>
        <w:jc w:val="both"/>
        <w:rPr>
          <w:rFonts w:ascii="Arial" w:hAnsi="Arial" w:cs="Arial"/>
          <w:lang w:val="ru-RU"/>
        </w:rPr>
      </w:pPr>
    </w:p>
    <w:p w:rsidR="00451722" w:rsidRDefault="00451722" w:rsidP="00451722">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451722" w:rsidRPr="008566BF" w:rsidRDefault="00451722" w:rsidP="00451722">
      <w:pPr>
        <w:pBdr>
          <w:bottom w:val="single" w:sz="12" w:space="1" w:color="auto"/>
        </w:pBdr>
        <w:tabs>
          <w:tab w:val="right" w:pos="9890"/>
        </w:tabs>
        <w:autoSpaceDE w:val="0"/>
        <w:autoSpaceDN w:val="0"/>
        <w:adjustRightInd w:val="0"/>
        <w:jc w:val="both"/>
        <w:rPr>
          <w:rFonts w:ascii="Arial" w:hAnsi="Arial" w:cs="Arial"/>
          <w:lang w:val="ru-RU"/>
        </w:rPr>
      </w:pPr>
    </w:p>
    <w:p w:rsidR="00451722" w:rsidRPr="00F553B8" w:rsidRDefault="00451722" w:rsidP="00451722">
      <w:pPr>
        <w:autoSpaceDE w:val="0"/>
        <w:autoSpaceDN w:val="0"/>
        <w:adjustRightInd w:val="0"/>
        <w:jc w:val="both"/>
        <w:rPr>
          <w:rFonts w:ascii="Arial" w:hAnsi="Arial" w:cs="Arial"/>
          <w:lang w:val="sr-Cyrl-CS"/>
        </w:rPr>
      </w:pPr>
    </w:p>
    <w:p w:rsidR="00451722" w:rsidRPr="00517B01" w:rsidRDefault="00451722" w:rsidP="00451722">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451722" w:rsidRDefault="00451722" w:rsidP="00451722">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003613D1">
        <w:rPr>
          <w:rFonts w:ascii="Arial" w:hAnsi="Arial" w:cs="Arial"/>
          <w:sz w:val="20"/>
          <w:szCs w:val="20"/>
        </w:rPr>
        <w:t xml:space="preserve">      </w:t>
      </w:r>
      <w:r w:rsidRPr="0043660F">
        <w:rPr>
          <w:rFonts w:ascii="Arial" w:hAnsi="Arial" w:cs="Arial"/>
          <w:i/>
          <w:iCs/>
          <w:sz w:val="20"/>
          <w:szCs w:val="20"/>
          <w:lang w:val="ru-RU"/>
        </w:rPr>
        <w:t xml:space="preserve">написати облик наступања: а) самостално; </w:t>
      </w:r>
    </w:p>
    <w:p w:rsidR="00451722" w:rsidRPr="0043660F" w:rsidRDefault="00451722" w:rsidP="00451722">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003613D1">
        <w:rPr>
          <w:rFonts w:ascii="Arial" w:hAnsi="Arial" w:cs="Arial"/>
          <w:i/>
          <w:iCs/>
          <w:sz w:val="20"/>
          <w:szCs w:val="20"/>
        </w:rPr>
        <w:t xml:space="preserve">         </w:t>
      </w:r>
      <w:r>
        <w:rPr>
          <w:rFonts w:ascii="Arial" w:hAnsi="Arial" w:cs="Arial"/>
          <w:i/>
          <w:iCs/>
          <w:sz w:val="20"/>
          <w:szCs w:val="20"/>
          <w:lang w:val="ru-RU"/>
        </w:rPr>
        <w:t xml:space="preserve"> </w:t>
      </w:r>
      <w:r w:rsidR="003613D1">
        <w:rPr>
          <w:rFonts w:ascii="Arial" w:hAnsi="Arial" w:cs="Arial"/>
          <w:i/>
          <w:iCs/>
          <w:sz w:val="20"/>
          <w:szCs w:val="20"/>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451722" w:rsidRPr="008566BF" w:rsidRDefault="00451722" w:rsidP="00451722">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451722" w:rsidRDefault="00451722" w:rsidP="00451722">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451722" w:rsidRPr="00F553B8" w:rsidRDefault="00451722" w:rsidP="00451722">
      <w:pPr>
        <w:autoSpaceDE w:val="0"/>
        <w:autoSpaceDN w:val="0"/>
        <w:adjustRightInd w:val="0"/>
        <w:jc w:val="both"/>
        <w:rPr>
          <w:rFonts w:ascii="Arial" w:hAnsi="Arial" w:cs="Arial"/>
          <w:lang w:val="sr-Cyrl-CS"/>
        </w:rPr>
      </w:pPr>
    </w:p>
    <w:p w:rsidR="00451722" w:rsidRDefault="00451722" w:rsidP="00451722">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 xml:space="preserve">тетно и у уговореном року </w:t>
      </w:r>
      <w:r w:rsidR="00EB26F8">
        <w:rPr>
          <w:rFonts w:ascii="Arial" w:hAnsi="Arial" w:cs="Arial"/>
          <w:lang w:val="ru-RU"/>
        </w:rPr>
        <w:t>израдио</w:t>
      </w:r>
    </w:p>
    <w:p w:rsidR="00451722" w:rsidRPr="008566BF" w:rsidRDefault="00451722" w:rsidP="00451722">
      <w:pPr>
        <w:pBdr>
          <w:bottom w:val="single" w:sz="12" w:space="1" w:color="auto"/>
        </w:pBdr>
        <w:autoSpaceDE w:val="0"/>
        <w:autoSpaceDN w:val="0"/>
        <w:adjustRightInd w:val="0"/>
        <w:jc w:val="both"/>
        <w:rPr>
          <w:rFonts w:ascii="Arial" w:hAnsi="Arial" w:cs="Arial"/>
          <w:lang w:val="ru-RU"/>
        </w:rPr>
      </w:pPr>
    </w:p>
    <w:p w:rsidR="00451722" w:rsidRPr="00F553B8" w:rsidRDefault="00451722" w:rsidP="00451722">
      <w:pPr>
        <w:autoSpaceDE w:val="0"/>
        <w:autoSpaceDN w:val="0"/>
        <w:adjustRightInd w:val="0"/>
        <w:jc w:val="both"/>
        <w:rPr>
          <w:rFonts w:ascii="Arial" w:hAnsi="Arial" w:cs="Arial"/>
          <w:lang w:val="sr-Cyrl-CS"/>
        </w:rPr>
      </w:pPr>
    </w:p>
    <w:p w:rsidR="00451722" w:rsidRDefault="00451722" w:rsidP="00451722">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sidR="00EB26F8">
        <w:rPr>
          <w:rFonts w:ascii="Arial" w:hAnsi="Arial" w:cs="Arial"/>
          <w:i/>
          <w:iCs/>
          <w:lang w:val="ru-RU"/>
        </w:rPr>
        <w:t>услуга</w:t>
      </w:r>
      <w:r w:rsidRPr="008566BF">
        <w:rPr>
          <w:rFonts w:ascii="Arial" w:hAnsi="Arial" w:cs="Arial"/>
          <w:i/>
          <w:iCs/>
          <w:lang w:val="ru-RU"/>
        </w:rPr>
        <w:t>)</w:t>
      </w:r>
    </w:p>
    <w:p w:rsidR="00451722" w:rsidRPr="008566BF" w:rsidRDefault="00451722" w:rsidP="00451722">
      <w:pPr>
        <w:autoSpaceDE w:val="0"/>
        <w:autoSpaceDN w:val="0"/>
        <w:adjustRightInd w:val="0"/>
        <w:jc w:val="both"/>
        <w:rPr>
          <w:rFonts w:ascii="Arial" w:hAnsi="Arial" w:cs="Arial"/>
          <w:i/>
          <w:iCs/>
          <w:lang w:val="ru-RU"/>
        </w:rPr>
      </w:pPr>
    </w:p>
    <w:p w:rsidR="00EB26F8" w:rsidRDefault="00451722" w:rsidP="00451722">
      <w:pPr>
        <w:autoSpaceDE w:val="0"/>
        <w:autoSpaceDN w:val="0"/>
        <w:adjustRightInd w:val="0"/>
        <w:jc w:val="both"/>
        <w:rPr>
          <w:rFonts w:ascii="Arial" w:hAnsi="Arial" w:cs="Arial"/>
          <w:lang w:val="ru-RU"/>
        </w:rPr>
      </w:pP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r w:rsidRPr="008566BF">
        <w:rPr>
          <w:rFonts w:ascii="Arial" w:hAnsi="Arial" w:cs="Arial"/>
          <w:lang w:val="ru-RU"/>
        </w:rPr>
        <w:t>без пдв-а, 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 xml:space="preserve">д </w:t>
      </w:r>
    </w:p>
    <w:p w:rsidR="00EB26F8" w:rsidRDefault="00EB26F8" w:rsidP="00451722">
      <w:pPr>
        <w:autoSpaceDE w:val="0"/>
        <w:autoSpaceDN w:val="0"/>
        <w:adjustRightInd w:val="0"/>
        <w:jc w:val="both"/>
        <w:rPr>
          <w:rFonts w:ascii="Arial" w:hAnsi="Arial" w:cs="Arial"/>
          <w:lang w:val="ru-RU"/>
        </w:rPr>
      </w:pPr>
    </w:p>
    <w:p w:rsidR="00451722" w:rsidRDefault="00451722" w:rsidP="00451722">
      <w:pPr>
        <w:autoSpaceDE w:val="0"/>
        <w:autoSpaceDN w:val="0"/>
        <w:adjustRightInd w:val="0"/>
        <w:jc w:val="both"/>
        <w:rPr>
          <w:rFonts w:ascii="Arial" w:hAnsi="Arial" w:cs="Arial"/>
          <w:lang w:val="ru-RU"/>
        </w:rPr>
      </w:pPr>
      <w:r>
        <w:rPr>
          <w:rFonts w:ascii="Arial" w:hAnsi="Arial" w:cs="Arial"/>
          <w:lang w:val="ru-RU"/>
        </w:rPr>
        <w:t>укупно __________________ рсд</w:t>
      </w:r>
      <w:r w:rsidRPr="008566BF">
        <w:rPr>
          <w:rFonts w:ascii="Arial" w:hAnsi="Arial" w:cs="Arial"/>
          <w:lang w:val="ru-RU"/>
        </w:rPr>
        <w:t xml:space="preserve"> са пдв-ом, а </w:t>
      </w:r>
    </w:p>
    <w:p w:rsidR="00451722" w:rsidRDefault="00451722" w:rsidP="00451722">
      <w:pPr>
        <w:autoSpaceDE w:val="0"/>
        <w:autoSpaceDN w:val="0"/>
        <w:adjustRightInd w:val="0"/>
        <w:jc w:val="both"/>
        <w:rPr>
          <w:rFonts w:ascii="Arial" w:hAnsi="Arial" w:cs="Arial"/>
          <w:lang w:val="ru-RU"/>
        </w:rPr>
      </w:pPr>
    </w:p>
    <w:p w:rsidR="00451722" w:rsidRDefault="00451722" w:rsidP="00451722">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451722" w:rsidRPr="00F553B8" w:rsidRDefault="00451722" w:rsidP="00451722">
      <w:pPr>
        <w:autoSpaceDE w:val="0"/>
        <w:autoSpaceDN w:val="0"/>
        <w:adjustRightInd w:val="0"/>
        <w:jc w:val="both"/>
        <w:rPr>
          <w:rFonts w:ascii="Arial" w:hAnsi="Arial" w:cs="Arial"/>
          <w:lang w:val="sr-Cyrl-CS"/>
        </w:rPr>
      </w:pPr>
    </w:p>
    <w:p w:rsidR="00451722" w:rsidRPr="008566BF" w:rsidRDefault="00451722" w:rsidP="00451722">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451722" w:rsidRPr="00F553B8" w:rsidRDefault="00451722" w:rsidP="00451722">
      <w:pPr>
        <w:autoSpaceDE w:val="0"/>
        <w:autoSpaceDN w:val="0"/>
        <w:adjustRightInd w:val="0"/>
        <w:jc w:val="both"/>
        <w:rPr>
          <w:rFonts w:ascii="Arial" w:hAnsi="Arial" w:cs="Arial"/>
          <w:lang w:val="sr-Cyrl-CS"/>
        </w:rPr>
      </w:pPr>
    </w:p>
    <w:p w:rsidR="00451722" w:rsidRDefault="00451722" w:rsidP="00451722">
      <w:pPr>
        <w:autoSpaceDE w:val="0"/>
        <w:autoSpaceDN w:val="0"/>
        <w:adjustRightInd w:val="0"/>
        <w:jc w:val="both"/>
        <w:rPr>
          <w:rFonts w:ascii="Arial" w:hAnsi="Arial" w:cs="Arial"/>
          <w:lang w:val="ru-RU"/>
        </w:rPr>
      </w:pPr>
    </w:p>
    <w:p w:rsidR="00451722" w:rsidRDefault="00451722" w:rsidP="00451722">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451722" w:rsidRPr="00F553B8" w:rsidRDefault="00451722" w:rsidP="00451722">
      <w:pPr>
        <w:autoSpaceDE w:val="0"/>
        <w:autoSpaceDN w:val="0"/>
        <w:adjustRightInd w:val="0"/>
        <w:jc w:val="both"/>
        <w:rPr>
          <w:rFonts w:ascii="Arial" w:hAnsi="Arial" w:cs="Arial"/>
          <w:lang w:val="sr-Cyrl-CS"/>
        </w:rPr>
      </w:pPr>
    </w:p>
    <w:p w:rsidR="00451722" w:rsidRDefault="00451722" w:rsidP="00451722">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451722" w:rsidRDefault="00451722" w:rsidP="00451722">
      <w:pPr>
        <w:autoSpaceDE w:val="0"/>
        <w:autoSpaceDN w:val="0"/>
        <w:adjustRightInd w:val="0"/>
        <w:jc w:val="both"/>
        <w:rPr>
          <w:rFonts w:ascii="Arial" w:hAnsi="Arial" w:cs="Arial"/>
          <w:lang w:val="sr-Cyrl-CS"/>
        </w:rPr>
      </w:pPr>
    </w:p>
    <w:p w:rsidR="00451722" w:rsidRDefault="00451722" w:rsidP="00451722">
      <w:pPr>
        <w:autoSpaceDE w:val="0"/>
        <w:autoSpaceDN w:val="0"/>
        <w:adjustRightInd w:val="0"/>
        <w:jc w:val="both"/>
        <w:rPr>
          <w:rFonts w:ascii="Arial" w:hAnsi="Arial" w:cs="Arial"/>
          <w:lang w:val="sr-Cyrl-CS"/>
        </w:rPr>
      </w:pPr>
    </w:p>
    <w:p w:rsidR="00451722" w:rsidRPr="00F553B8" w:rsidRDefault="00451722" w:rsidP="00451722">
      <w:pPr>
        <w:autoSpaceDE w:val="0"/>
        <w:autoSpaceDN w:val="0"/>
        <w:adjustRightInd w:val="0"/>
        <w:jc w:val="both"/>
        <w:rPr>
          <w:rFonts w:ascii="Arial" w:hAnsi="Arial" w:cs="Arial"/>
          <w:lang w:val="sr-Cyrl-CS"/>
        </w:rPr>
      </w:pPr>
    </w:p>
    <w:p w:rsidR="00451722" w:rsidRPr="008566BF" w:rsidRDefault="00451722" w:rsidP="00451722">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451722" w:rsidRDefault="00451722" w:rsidP="00451722">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451722" w:rsidRDefault="00451722" w:rsidP="00451722">
      <w:pPr>
        <w:autoSpaceDE w:val="0"/>
        <w:autoSpaceDN w:val="0"/>
        <w:adjustRightInd w:val="0"/>
        <w:jc w:val="both"/>
        <w:rPr>
          <w:rFonts w:ascii="Arial" w:hAnsi="Arial" w:cs="Arial"/>
          <w:lang w:val="sr-Cyrl-CS"/>
        </w:rPr>
      </w:pPr>
      <w:r>
        <w:rPr>
          <w:rFonts w:ascii="Arial" w:hAnsi="Arial" w:cs="Arial"/>
          <w:lang w:val="sr-Cyrl-CS"/>
        </w:rPr>
        <w:t xml:space="preserve">                      </w:t>
      </w:r>
    </w:p>
    <w:p w:rsidR="00451722" w:rsidRDefault="00451722" w:rsidP="00451722">
      <w:pPr>
        <w:autoSpaceDE w:val="0"/>
        <w:autoSpaceDN w:val="0"/>
        <w:adjustRightInd w:val="0"/>
        <w:rPr>
          <w:rFonts w:ascii="Arial" w:hAnsi="Arial" w:cs="Arial"/>
          <w:lang w:val="sr-Cyrl-CS"/>
        </w:rPr>
      </w:pPr>
    </w:p>
    <w:p w:rsidR="00451722" w:rsidRPr="00F553B8" w:rsidRDefault="00451722" w:rsidP="00451722">
      <w:pPr>
        <w:autoSpaceDE w:val="0"/>
        <w:autoSpaceDN w:val="0"/>
        <w:adjustRightInd w:val="0"/>
        <w:rPr>
          <w:rFonts w:ascii="Arial" w:hAnsi="Arial" w:cs="Arial"/>
          <w:lang w:val="sr-Cyrl-CS"/>
        </w:rPr>
      </w:pPr>
    </w:p>
    <w:p w:rsidR="00451722" w:rsidRPr="00F553B8" w:rsidRDefault="00451722" w:rsidP="00451722">
      <w:pPr>
        <w:autoSpaceDE w:val="0"/>
        <w:autoSpaceDN w:val="0"/>
        <w:adjustRightInd w:val="0"/>
        <w:rPr>
          <w:rFonts w:ascii="Arial" w:hAnsi="Arial" w:cs="Arial"/>
          <w:lang w:val="sr-Cyrl-CS"/>
        </w:rPr>
      </w:pPr>
      <w:r>
        <w:rPr>
          <w:rFonts w:ascii="Arial" w:hAnsi="Arial" w:cs="Arial"/>
          <w:lang w:val="ru-RU"/>
        </w:rPr>
        <w:t xml:space="preserve">                                              </w:t>
      </w:r>
    </w:p>
    <w:p w:rsidR="00451722" w:rsidRDefault="00451722" w:rsidP="00451722">
      <w:pPr>
        <w:autoSpaceDE w:val="0"/>
        <w:autoSpaceDN w:val="0"/>
        <w:adjustRightInd w:val="0"/>
        <w:rPr>
          <w:rFonts w:ascii="Arial" w:hAnsi="Arial" w:cs="Arial"/>
          <w:i/>
          <w:iCs/>
          <w:lang w:val="ru-RU"/>
        </w:rPr>
      </w:pPr>
      <w:r w:rsidRPr="003C1247">
        <w:rPr>
          <w:rFonts w:ascii="Arial" w:hAnsi="Arial" w:cs="Arial"/>
          <w:i/>
          <w:iCs/>
          <w:u w:val="single"/>
          <w:lang w:val="ru-RU"/>
        </w:rPr>
        <w:t>Напомена</w:t>
      </w:r>
      <w:r>
        <w:rPr>
          <w:rFonts w:ascii="Arial" w:hAnsi="Arial" w:cs="Arial"/>
          <w:i/>
          <w:iCs/>
          <w:lang w:val="ru-RU"/>
        </w:rPr>
        <w:t xml:space="preserve">: </w:t>
      </w:r>
      <w:r w:rsidRPr="008566BF">
        <w:rPr>
          <w:rFonts w:ascii="Arial" w:hAnsi="Arial" w:cs="Arial"/>
          <w:i/>
          <w:iCs/>
          <w:lang w:val="ru-RU"/>
        </w:rPr>
        <w:t>Образац копирати у потребном броју примерака.</w:t>
      </w:r>
    </w:p>
    <w:p w:rsidR="00AC35BD" w:rsidRDefault="00AC35BD" w:rsidP="00134106">
      <w:pPr>
        <w:pStyle w:val="ListParagraph"/>
        <w:tabs>
          <w:tab w:val="left" w:pos="680"/>
        </w:tabs>
        <w:ind w:left="0"/>
        <w:jc w:val="both"/>
        <w:rPr>
          <w:rFonts w:ascii="Arial" w:eastAsia="TimesNewRomanPSMT" w:hAnsi="Arial" w:cs="Arial"/>
          <w:bCs/>
          <w:lang w:val="ru-RU"/>
        </w:rPr>
      </w:pPr>
    </w:p>
    <w:p w:rsidR="002A77DA" w:rsidRDefault="002A77DA" w:rsidP="00134106">
      <w:pPr>
        <w:pStyle w:val="ListParagraph"/>
        <w:tabs>
          <w:tab w:val="left" w:pos="680"/>
        </w:tabs>
        <w:ind w:left="0"/>
        <w:jc w:val="both"/>
        <w:rPr>
          <w:rFonts w:ascii="Arial" w:eastAsia="TimesNewRomanPSMT" w:hAnsi="Arial" w:cs="Arial"/>
          <w:bCs/>
          <w:lang w:val="ru-RU"/>
        </w:rPr>
      </w:pPr>
    </w:p>
    <w:p w:rsidR="002A77DA" w:rsidRDefault="002A77DA" w:rsidP="00134106">
      <w:pPr>
        <w:pStyle w:val="ListParagraph"/>
        <w:tabs>
          <w:tab w:val="left" w:pos="680"/>
        </w:tabs>
        <w:ind w:left="0"/>
        <w:jc w:val="both"/>
        <w:rPr>
          <w:rFonts w:ascii="Arial" w:eastAsia="TimesNewRomanPSMT" w:hAnsi="Arial" w:cs="Arial"/>
          <w:bCs/>
          <w:lang w:val="ru-RU"/>
        </w:rPr>
      </w:pPr>
    </w:p>
    <w:p w:rsidR="00EB26F8" w:rsidRDefault="00EB26F8"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6B56E8">
        <w:rPr>
          <w:rFonts w:ascii="Arial" w:hAnsi="Arial" w:cs="Arial"/>
          <w:b/>
          <w:bCs/>
          <w:iCs/>
          <w:lang w:val="ru-RU"/>
        </w:rPr>
        <w:t xml:space="preserve">УСЛУГЕ </w:t>
      </w:r>
      <w:r w:rsidR="00B36BE0">
        <w:rPr>
          <w:rFonts w:ascii="Arial" w:hAnsi="Arial" w:cs="Arial"/>
          <w:b/>
          <w:bCs/>
          <w:iCs/>
          <w:lang w:val="ru-RU"/>
        </w:rPr>
        <w:t>ИЗРАД</w:t>
      </w:r>
      <w:r w:rsidR="006B56E8">
        <w:rPr>
          <w:rFonts w:ascii="Arial" w:hAnsi="Arial" w:cs="Arial"/>
          <w:b/>
          <w:bCs/>
          <w:iCs/>
          <w:lang w:val="ru-RU"/>
        </w:rPr>
        <w:t>Е</w:t>
      </w:r>
      <w:r w:rsidR="00D74316">
        <w:rPr>
          <w:rFonts w:ascii="Arial" w:hAnsi="Arial" w:cs="Arial"/>
          <w:b/>
          <w:bCs/>
          <w:iCs/>
          <w:lang w:val="ru-RU"/>
        </w:rPr>
        <w:t xml:space="preserve"> СТУДИЈЕ ПРОЦЕНЕ СТАЊА ПОСТОЈЕЋЕГ ВОДОВОДНОГ И КАНАЛИЗАЦИОНОГ СИСТЕМА, СА ПРЕДЛОГОМ ЗА УНАПРЕЂЕЊЕ СИСТЕМА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121E1A">
        <w:rPr>
          <w:rFonts w:ascii="Arial" w:hAnsi="Arial" w:cs="Arial"/>
          <w:bCs/>
          <w:iCs/>
          <w:lang w:val="ru-RU"/>
        </w:rPr>
        <w:t>20</w:t>
      </w:r>
      <w:r w:rsidR="00A50F74">
        <w:rPr>
          <w:rFonts w:ascii="Arial" w:hAnsi="Arial" w:cs="Arial"/>
          <w:bCs/>
          <w:iCs/>
        </w:rPr>
        <w:t>20</w:t>
      </w:r>
      <w:r w:rsidR="00121E1A">
        <w:rPr>
          <w:rFonts w:ascii="Arial" w:hAnsi="Arial" w:cs="Arial"/>
          <w:bCs/>
          <w:iCs/>
          <w:lang w:val="ru-RU"/>
        </w:rPr>
        <w:t>.</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A81087">
      <w:pPr>
        <w:numPr>
          <w:ilvl w:val="0"/>
          <w:numId w:val="3"/>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E02B3B">
        <w:rPr>
          <w:rFonts w:ascii="Arial" w:hAnsi="Arial" w:cs="Arial"/>
          <w:iCs/>
          <w:lang w:val="sr-Cyrl-CS"/>
        </w:rPr>
        <w:t xml:space="preserve"> бр. 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9A109B">
        <w:rPr>
          <w:rFonts w:ascii="Arial" w:hAnsi="Arial" w:cs="Arial"/>
          <w:iCs/>
          <w:lang w:val="ru-RU"/>
        </w:rPr>
        <w:t>к 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EB26F8" w:rsidRPr="00CB3A26" w:rsidRDefault="00EB26F8" w:rsidP="00EB26F8">
      <w:pPr>
        <w:pStyle w:val="ListParagraph"/>
        <w:numPr>
          <w:ilvl w:val="0"/>
          <w:numId w:val="3"/>
        </w:numPr>
        <w:spacing w:line="240" w:lineRule="auto"/>
        <w:ind w:left="709"/>
        <w:rPr>
          <w:rFonts w:ascii="Arial" w:hAnsi="Arial" w:cs="Arial"/>
          <w:iCs/>
        </w:rPr>
      </w:pPr>
      <w:r w:rsidRPr="00CB3A26">
        <w:rPr>
          <w:rFonts w:ascii="Arial" w:hAnsi="Arial" w:cs="Arial"/>
          <w:bCs/>
          <w:iCs/>
          <w:lang w:val="ru-RU"/>
        </w:rPr>
        <w:t>_____________________________________________________________</w:t>
      </w:r>
      <w:r w:rsidR="007814CF">
        <w:rPr>
          <w:rFonts w:ascii="Arial" w:hAnsi="Arial" w:cs="Arial"/>
          <w:bCs/>
          <w:iCs/>
          <w:lang w:val="ru-RU"/>
        </w:rPr>
        <w:t xml:space="preserve"> </w:t>
      </w:r>
      <w:r w:rsidRPr="00CB3A26">
        <w:rPr>
          <w:rFonts w:ascii="Arial" w:hAnsi="Arial" w:cs="Arial"/>
          <w:bCs/>
          <w:iCs/>
          <w:lang w:val="ru-RU"/>
        </w:rPr>
        <w:t xml:space="preserve">,  </w:t>
      </w:r>
      <w:r w:rsidRPr="00CB3A26">
        <w:rPr>
          <w:rFonts w:ascii="Arial" w:hAnsi="Arial" w:cs="Arial"/>
          <w:iCs/>
        </w:rPr>
        <w:t xml:space="preserve">са седиштем у </w:t>
      </w:r>
      <w:r>
        <w:rPr>
          <w:rFonts w:ascii="Arial" w:hAnsi="Arial" w:cs="Arial"/>
          <w:iCs/>
        </w:rPr>
        <w:t>__________________________</w:t>
      </w:r>
      <w:r w:rsidRPr="00CB3A26">
        <w:rPr>
          <w:rFonts w:ascii="Arial" w:hAnsi="Arial" w:cs="Arial"/>
          <w:iCs/>
        </w:rPr>
        <w:t xml:space="preserve">, улица </w:t>
      </w:r>
      <w:r w:rsidR="007814CF">
        <w:rPr>
          <w:rFonts w:ascii="Arial" w:hAnsi="Arial" w:cs="Arial"/>
          <w:iCs/>
        </w:rPr>
        <w:t xml:space="preserve"> </w:t>
      </w:r>
      <w:r>
        <w:rPr>
          <w:rFonts w:ascii="Arial" w:hAnsi="Arial" w:cs="Arial"/>
          <w:iCs/>
        </w:rPr>
        <w:t>_______________________</w:t>
      </w:r>
      <w:r w:rsidRPr="00CB3A26">
        <w:rPr>
          <w:rFonts w:ascii="Arial" w:hAnsi="Arial" w:cs="Arial"/>
          <w:iCs/>
        </w:rPr>
        <w:t>, ПИБ:</w:t>
      </w:r>
      <w:r>
        <w:rPr>
          <w:rFonts w:ascii="Arial" w:hAnsi="Arial" w:cs="Arial"/>
          <w:iCs/>
        </w:rPr>
        <w:t>_________________, м</w:t>
      </w:r>
      <w:r w:rsidRPr="00CB3A26">
        <w:rPr>
          <w:rFonts w:ascii="Arial" w:hAnsi="Arial" w:cs="Arial"/>
          <w:iCs/>
        </w:rPr>
        <w:t xml:space="preserve">атични број: </w:t>
      </w:r>
      <w:r>
        <w:rPr>
          <w:rFonts w:ascii="Arial" w:hAnsi="Arial" w:cs="Arial"/>
          <w:iCs/>
        </w:rPr>
        <w:t>_______________________</w:t>
      </w:r>
      <w:r w:rsidR="007814CF">
        <w:rPr>
          <w:rFonts w:ascii="Arial" w:hAnsi="Arial" w:cs="Arial"/>
          <w:iCs/>
        </w:rPr>
        <w:t>_________</w:t>
      </w:r>
      <w:r>
        <w:rPr>
          <w:rFonts w:ascii="Arial" w:hAnsi="Arial" w:cs="Arial"/>
          <w:iCs/>
        </w:rPr>
        <w:t>,</w:t>
      </w:r>
    </w:p>
    <w:p w:rsidR="00EB26F8" w:rsidRPr="00697B1A" w:rsidRDefault="00EB26F8" w:rsidP="00EB26F8">
      <w:pPr>
        <w:pStyle w:val="ListParagraph"/>
        <w:ind w:left="709"/>
        <w:rPr>
          <w:rFonts w:ascii="Arial" w:hAnsi="Arial" w:cs="Arial"/>
          <w:i/>
          <w:iCs/>
        </w:rPr>
      </w:pPr>
      <w:r>
        <w:rPr>
          <w:rFonts w:ascii="Arial" w:hAnsi="Arial" w:cs="Arial"/>
          <w:iCs/>
        </w:rPr>
        <w:t>Број рачуна: ________________________, Назив банке:</w:t>
      </w:r>
      <w:r w:rsidR="007814CF">
        <w:rPr>
          <w:rFonts w:ascii="Arial" w:hAnsi="Arial" w:cs="Arial"/>
          <w:iCs/>
        </w:rPr>
        <w:t xml:space="preserve"> </w:t>
      </w:r>
      <w:r>
        <w:rPr>
          <w:rFonts w:ascii="Arial" w:hAnsi="Arial" w:cs="Arial"/>
          <w:iCs/>
        </w:rPr>
        <w:t>___________________,</w:t>
      </w:r>
    </w:p>
    <w:p w:rsidR="00EB26F8" w:rsidRPr="007F2E1B" w:rsidRDefault="00EB26F8" w:rsidP="00EB26F8">
      <w:pPr>
        <w:ind w:left="709"/>
        <w:jc w:val="both"/>
        <w:rPr>
          <w:rFonts w:ascii="Arial" w:hAnsi="Arial" w:cs="Arial"/>
          <w:bCs/>
          <w:iCs/>
          <w:lang w:val="ru-RU"/>
        </w:rPr>
      </w:pPr>
      <w:r w:rsidRPr="007F2E1B">
        <w:rPr>
          <w:rFonts w:ascii="Arial" w:hAnsi="Arial" w:cs="Arial"/>
          <w:bCs/>
          <w:iCs/>
          <w:lang w:val="ru-RU"/>
        </w:rPr>
        <w:t>чији је заступник ___</w:t>
      </w:r>
      <w:r>
        <w:rPr>
          <w:rFonts w:ascii="Arial" w:hAnsi="Arial" w:cs="Arial"/>
          <w:bCs/>
          <w:iCs/>
          <w:lang w:val="ru-RU"/>
        </w:rPr>
        <w:t>_____________________________ (</w:t>
      </w:r>
      <w:r w:rsidRPr="007F2E1B">
        <w:rPr>
          <w:rFonts w:ascii="Arial" w:hAnsi="Arial" w:cs="Arial"/>
          <w:bCs/>
          <w:iCs/>
          <w:lang w:val="ru-RU"/>
        </w:rPr>
        <w:t xml:space="preserve">у даљем тексту: </w:t>
      </w:r>
      <w:r>
        <w:rPr>
          <w:rFonts w:ascii="Arial" w:hAnsi="Arial" w:cs="Arial"/>
          <w:bCs/>
          <w:iCs/>
          <w:lang w:val="ru-RU"/>
        </w:rPr>
        <w:t>«</w:t>
      </w:r>
      <w:r w:rsidRPr="007F2E1B">
        <w:rPr>
          <w:rFonts w:ascii="Arial" w:hAnsi="Arial" w:cs="Arial"/>
          <w:bCs/>
          <w:iCs/>
          <w:lang w:val="ru-RU"/>
        </w:rPr>
        <w:t>Изв</w:t>
      </w:r>
      <w:r>
        <w:rPr>
          <w:rFonts w:ascii="Arial" w:hAnsi="Arial" w:cs="Arial"/>
          <w:bCs/>
          <w:iCs/>
          <w:lang w:val="ru-RU"/>
        </w:rPr>
        <w:t>ршилац»</w:t>
      </w:r>
      <w:r w:rsidRPr="007F2E1B">
        <w:rPr>
          <w:rFonts w:ascii="Arial" w:hAnsi="Arial" w:cs="Arial"/>
          <w:bCs/>
          <w:iCs/>
          <w:lang w:val="ru-RU"/>
        </w:rPr>
        <w:t xml:space="preserve">) </w:t>
      </w:r>
    </w:p>
    <w:p w:rsidR="00EB26F8" w:rsidRDefault="00EB26F8" w:rsidP="00EB26F8">
      <w:pPr>
        <w:pStyle w:val="ListParagraph"/>
        <w:jc w:val="both"/>
        <w:rPr>
          <w:rFonts w:ascii="Arial" w:hAnsi="Arial" w:cs="Arial"/>
          <w:bCs/>
          <w:iCs/>
          <w:lang w:val="ru-RU"/>
        </w:rPr>
      </w:pPr>
    </w:p>
    <w:p w:rsidR="00EB26F8" w:rsidRPr="007F2E1B" w:rsidRDefault="00EB26F8" w:rsidP="00EB26F8">
      <w:pPr>
        <w:ind w:left="709"/>
        <w:jc w:val="both"/>
        <w:rPr>
          <w:rFonts w:ascii="Arial" w:hAnsi="Arial" w:cs="Arial"/>
          <w:bCs/>
          <w:iCs/>
          <w:lang w:val="ru-RU"/>
        </w:rPr>
      </w:pPr>
      <w:r w:rsidRPr="007F2E1B">
        <w:rPr>
          <w:rFonts w:ascii="Arial" w:hAnsi="Arial" w:cs="Arial"/>
          <w:bCs/>
          <w:iCs/>
          <w:lang w:val="ru-RU"/>
        </w:rPr>
        <w:t>или</w:t>
      </w:r>
    </w:p>
    <w:p w:rsidR="00EB26F8" w:rsidRDefault="00EB26F8" w:rsidP="00EB26F8">
      <w:pPr>
        <w:ind w:left="720"/>
        <w:jc w:val="both"/>
        <w:rPr>
          <w:rFonts w:ascii="Arial" w:hAnsi="Arial" w:cs="Arial"/>
          <w:bCs/>
          <w:iCs/>
          <w:lang w:val="ru-RU"/>
        </w:rPr>
      </w:pPr>
    </w:p>
    <w:p w:rsidR="00EB26F8" w:rsidRDefault="00EB26F8" w:rsidP="00EB26F8">
      <w:pPr>
        <w:ind w:firstLine="709"/>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Pr>
          <w:rFonts w:ascii="Arial" w:hAnsi="Arial" w:cs="Arial"/>
          <w:bCs/>
          <w:iCs/>
          <w:lang w:val="ru-RU"/>
        </w:rPr>
        <w:t xml:space="preserve">, са </w:t>
      </w:r>
    </w:p>
    <w:p w:rsidR="00EB26F8" w:rsidRPr="00493F3D" w:rsidRDefault="00EB26F8" w:rsidP="00EB26F8">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носиоца посла</w:t>
      </w:r>
    </w:p>
    <w:p w:rsidR="00EB26F8" w:rsidRPr="00EB26F8" w:rsidRDefault="00EB26F8" w:rsidP="00EB26F8">
      <w:pPr>
        <w:pStyle w:val="ListParagraph"/>
        <w:spacing w:line="240" w:lineRule="auto"/>
        <w:ind w:left="709"/>
        <w:rPr>
          <w:rFonts w:ascii="Arial" w:hAnsi="Arial" w:cs="Arial"/>
          <w:iCs/>
        </w:rPr>
      </w:pPr>
      <w:proofErr w:type="gramStart"/>
      <w:r w:rsidRPr="00CB3A26">
        <w:rPr>
          <w:rFonts w:ascii="Arial" w:hAnsi="Arial" w:cs="Arial"/>
          <w:iCs/>
        </w:rPr>
        <w:t>седиштем</w:t>
      </w:r>
      <w:proofErr w:type="gramEnd"/>
      <w:r w:rsidRPr="00CB3A26">
        <w:rPr>
          <w:rFonts w:ascii="Arial" w:hAnsi="Arial" w:cs="Arial"/>
          <w:iCs/>
        </w:rPr>
        <w:t xml:space="preserve"> у</w:t>
      </w:r>
      <w:r>
        <w:rPr>
          <w:rFonts w:ascii="Arial" w:hAnsi="Arial" w:cs="Arial"/>
          <w:iCs/>
        </w:rPr>
        <w:t xml:space="preserve"> __________________________, улица </w:t>
      </w:r>
      <w:r w:rsidR="007814CF">
        <w:rPr>
          <w:rFonts w:ascii="Arial" w:hAnsi="Arial" w:cs="Arial"/>
          <w:iCs/>
        </w:rPr>
        <w:t xml:space="preserve"> </w:t>
      </w:r>
      <w:r>
        <w:rPr>
          <w:rFonts w:ascii="Arial" w:hAnsi="Arial" w:cs="Arial"/>
          <w:iCs/>
        </w:rPr>
        <w:t>_______________________</w:t>
      </w:r>
      <w:r w:rsidRPr="00CB3A26">
        <w:rPr>
          <w:rFonts w:ascii="Arial" w:hAnsi="Arial" w:cs="Arial"/>
          <w:iCs/>
        </w:rPr>
        <w:t>, ПИБ:</w:t>
      </w:r>
      <w:r>
        <w:rPr>
          <w:rFonts w:ascii="Arial" w:hAnsi="Arial" w:cs="Arial"/>
          <w:iCs/>
        </w:rPr>
        <w:t>___________________,</w:t>
      </w:r>
      <w:r w:rsidRPr="00CB3A26">
        <w:rPr>
          <w:rFonts w:ascii="Arial" w:hAnsi="Arial" w:cs="Arial"/>
          <w:iCs/>
        </w:rPr>
        <w:t xml:space="preserve"> </w:t>
      </w:r>
      <w:r>
        <w:rPr>
          <w:rFonts w:ascii="Arial" w:hAnsi="Arial" w:cs="Arial"/>
          <w:iCs/>
        </w:rPr>
        <w:t>м</w:t>
      </w:r>
      <w:r w:rsidRPr="00CB3A26">
        <w:rPr>
          <w:rFonts w:ascii="Arial" w:hAnsi="Arial" w:cs="Arial"/>
          <w:iCs/>
        </w:rPr>
        <w:t xml:space="preserve">атични број: </w:t>
      </w:r>
      <w:r>
        <w:rPr>
          <w:rFonts w:ascii="Arial" w:hAnsi="Arial" w:cs="Arial"/>
          <w:iCs/>
        </w:rPr>
        <w:t>_______</w:t>
      </w:r>
      <w:r w:rsidR="007814CF">
        <w:rPr>
          <w:rFonts w:ascii="Arial" w:hAnsi="Arial" w:cs="Arial"/>
          <w:iCs/>
        </w:rPr>
        <w:t>_____</w:t>
      </w:r>
      <w:r>
        <w:rPr>
          <w:rFonts w:ascii="Arial" w:hAnsi="Arial" w:cs="Arial"/>
          <w:iCs/>
        </w:rPr>
        <w:t>__________________,</w:t>
      </w:r>
    </w:p>
    <w:p w:rsidR="00EB26F8" w:rsidRPr="00697B1A" w:rsidRDefault="00EB26F8" w:rsidP="00EB26F8">
      <w:pPr>
        <w:pStyle w:val="ListParagraph"/>
        <w:ind w:left="360" w:firstLine="349"/>
        <w:rPr>
          <w:rFonts w:ascii="Arial" w:hAnsi="Arial" w:cs="Arial"/>
          <w:i/>
          <w:iCs/>
        </w:rPr>
      </w:pPr>
      <w:r>
        <w:rPr>
          <w:rFonts w:ascii="Arial" w:hAnsi="Arial" w:cs="Arial"/>
          <w:iCs/>
        </w:rPr>
        <w:t>Број рачуна: _______________________, Назив банке:</w:t>
      </w:r>
      <w:r w:rsidR="007814CF">
        <w:rPr>
          <w:rFonts w:ascii="Arial" w:hAnsi="Arial" w:cs="Arial"/>
          <w:iCs/>
        </w:rPr>
        <w:t xml:space="preserve"> ____________________</w:t>
      </w:r>
      <w:r>
        <w:rPr>
          <w:rFonts w:ascii="Arial" w:hAnsi="Arial" w:cs="Arial"/>
          <w:iCs/>
        </w:rPr>
        <w:t>,</w:t>
      </w:r>
    </w:p>
    <w:p w:rsidR="00EB26F8" w:rsidRPr="00493F3D" w:rsidRDefault="00EB26F8" w:rsidP="00EB26F8">
      <w:pPr>
        <w:ind w:left="709"/>
        <w:rPr>
          <w:rFonts w:ascii="Arial" w:hAnsi="Arial" w:cs="Arial"/>
          <w:lang w:val="ru-RU"/>
        </w:rPr>
      </w:pPr>
      <w:r w:rsidRPr="00493F3D">
        <w:rPr>
          <w:rFonts w:ascii="Arial" w:hAnsi="Arial" w:cs="Arial"/>
          <w:lang w:val="ru-RU"/>
        </w:rPr>
        <w:t>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____ (у даљем тексту:</w:t>
      </w:r>
      <w:r>
        <w:rPr>
          <w:rFonts w:ascii="Arial" w:hAnsi="Arial" w:cs="Arial"/>
          <w:lang w:val="ru-RU"/>
        </w:rPr>
        <w:t xml:space="preserve"> «Извршилац»</w:t>
      </w:r>
      <w:r w:rsidRPr="00493F3D">
        <w:rPr>
          <w:rFonts w:ascii="Arial" w:hAnsi="Arial" w:cs="Arial"/>
          <w:lang w:val="ru-RU"/>
        </w:rPr>
        <w:t xml:space="preserve">) са </w:t>
      </w:r>
      <w:r>
        <w:rPr>
          <w:rFonts w:ascii="Arial" w:hAnsi="Arial" w:cs="Arial"/>
          <w:lang w:val="ru-RU"/>
        </w:rPr>
        <w:t>члановима групе:</w:t>
      </w:r>
    </w:p>
    <w:p w:rsidR="00EB26F8" w:rsidRPr="00493F3D" w:rsidRDefault="00EB26F8" w:rsidP="00EB26F8">
      <w:pPr>
        <w:ind w:left="720"/>
        <w:rPr>
          <w:rFonts w:ascii="Arial" w:hAnsi="Arial" w:cs="Arial"/>
          <w:lang w:val="ru-RU"/>
        </w:rPr>
      </w:pPr>
    </w:p>
    <w:p w:rsidR="00EB26F8" w:rsidRDefault="00EB26F8" w:rsidP="00EB26F8">
      <w:pPr>
        <w:ind w:left="709"/>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w:t>
      </w:r>
      <w:r>
        <w:rPr>
          <w:rFonts w:ascii="Arial" w:hAnsi="Arial" w:cs="Arial"/>
          <w:lang w:val="ru-RU"/>
        </w:rPr>
        <w:t>____</w:t>
      </w:r>
      <w:r w:rsidRPr="00493F3D">
        <w:rPr>
          <w:rFonts w:ascii="Arial" w:hAnsi="Arial" w:cs="Arial"/>
          <w:lang w:val="ru-RU"/>
        </w:rPr>
        <w:t>__</w:t>
      </w:r>
      <w:r>
        <w:rPr>
          <w:rFonts w:ascii="Arial" w:hAnsi="Arial" w:cs="Arial"/>
          <w:lang w:val="ru-RU"/>
        </w:rPr>
        <w:t xml:space="preserve">,  </w:t>
      </w:r>
    </w:p>
    <w:p w:rsidR="00EB26F8" w:rsidRDefault="00EB26F8" w:rsidP="00EB26F8">
      <w:pPr>
        <w:ind w:left="390"/>
        <w:rPr>
          <w:rFonts w:ascii="Arial" w:hAnsi="Arial" w:cs="Arial"/>
          <w:lang w:val="ru-RU"/>
        </w:rPr>
      </w:pPr>
      <w:r>
        <w:rPr>
          <w:rFonts w:ascii="Arial" w:hAnsi="Arial" w:cs="Arial"/>
          <w:lang w:val="ru-RU"/>
        </w:rPr>
        <w:t xml:space="preserve"> </w:t>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члана групе</w:t>
      </w:r>
      <w:r>
        <w:rPr>
          <w:rFonts w:ascii="Arial" w:hAnsi="Arial" w:cs="Arial"/>
          <w:lang w:val="ru-RU"/>
        </w:rPr>
        <w:t xml:space="preserve"> </w:t>
      </w:r>
    </w:p>
    <w:p w:rsidR="00EB26F8" w:rsidRPr="00F10AE3" w:rsidRDefault="00EB26F8" w:rsidP="00EB26F8">
      <w:pPr>
        <w:ind w:left="390" w:firstLine="319"/>
        <w:rPr>
          <w:rFonts w:ascii="Arial" w:hAnsi="Arial" w:cs="Arial"/>
          <w:lang w:val="ru-RU"/>
        </w:rPr>
      </w:pPr>
      <w:r>
        <w:rPr>
          <w:rFonts w:ascii="Arial" w:hAnsi="Arial" w:cs="Arial"/>
          <w:lang w:val="ru-RU"/>
        </w:rPr>
        <w:t>адреса:</w:t>
      </w:r>
      <w:r>
        <w:rPr>
          <w:rFonts w:ascii="Arial" w:hAnsi="Arial" w:cs="Arial"/>
          <w:i/>
          <w:iCs/>
          <w:sz w:val="18"/>
          <w:szCs w:val="18"/>
        </w:rPr>
        <w:t xml:space="preserve"> </w:t>
      </w:r>
      <w:r w:rsidRPr="008566BF">
        <w:rPr>
          <w:rFonts w:ascii="Arial" w:hAnsi="Arial" w:cs="Arial"/>
          <w:bCs/>
          <w:iCs/>
          <w:lang w:val="ru-RU"/>
        </w:rPr>
        <w:t>______</w:t>
      </w:r>
      <w:r>
        <w:rPr>
          <w:rFonts w:ascii="Arial" w:hAnsi="Arial" w:cs="Arial"/>
          <w:bCs/>
          <w:iCs/>
          <w:lang w:val="ru-RU"/>
        </w:rPr>
        <w:t>____________________________,</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r>
        <w:rPr>
          <w:rFonts w:ascii="Arial" w:hAnsi="Arial" w:cs="Arial"/>
          <w:bCs/>
          <w:iCs/>
          <w:lang w:val="ru-RU"/>
        </w:rPr>
        <w:t xml:space="preserve"> </w:t>
      </w:r>
    </w:p>
    <w:p w:rsidR="00EB26F8" w:rsidRPr="00493F3D" w:rsidRDefault="00EB26F8" w:rsidP="00EB26F8">
      <w:pPr>
        <w:tabs>
          <w:tab w:val="left" w:pos="360"/>
        </w:tabs>
        <w:ind w:left="709"/>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EB26F8" w:rsidRDefault="00EB26F8" w:rsidP="00EB26F8">
      <w:pPr>
        <w:ind w:left="720"/>
        <w:rPr>
          <w:rFonts w:ascii="Arial" w:hAnsi="Arial" w:cs="Arial"/>
          <w:i/>
          <w:iCs/>
          <w:sz w:val="18"/>
          <w:szCs w:val="18"/>
        </w:rPr>
      </w:pPr>
    </w:p>
    <w:p w:rsidR="00EB26F8" w:rsidRDefault="00EB26F8" w:rsidP="00EB26F8">
      <w:pPr>
        <w:ind w:left="315" w:firstLine="394"/>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EB26F8" w:rsidRDefault="00EB26F8" w:rsidP="00EB26F8">
      <w:pPr>
        <w:ind w:left="3195" w:firstLine="405"/>
        <w:rPr>
          <w:rFonts w:ascii="Arial" w:hAnsi="Arial" w:cs="Arial"/>
          <w:lang w:val="ru-RU"/>
        </w:rPr>
      </w:pPr>
      <w:r>
        <w:rPr>
          <w:rFonts w:ascii="Arial" w:hAnsi="Arial" w:cs="Arial"/>
          <w:lang w:val="ru-RU"/>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члана групе</w:t>
      </w:r>
      <w:r>
        <w:rPr>
          <w:rFonts w:ascii="Arial" w:hAnsi="Arial" w:cs="Arial"/>
          <w:lang w:val="ru-RU"/>
        </w:rPr>
        <w:t xml:space="preserve"> </w:t>
      </w:r>
    </w:p>
    <w:p w:rsidR="00EB26F8" w:rsidRPr="00F10AE3" w:rsidRDefault="00EB26F8" w:rsidP="00EB26F8">
      <w:pPr>
        <w:ind w:left="315" w:firstLine="394"/>
        <w:rPr>
          <w:rFonts w:ascii="Arial" w:hAnsi="Arial" w:cs="Arial"/>
          <w:lang w:val="ru-RU"/>
        </w:rPr>
      </w:pPr>
      <w:r>
        <w:rPr>
          <w:rFonts w:ascii="Arial" w:hAnsi="Arial" w:cs="Arial"/>
          <w:lang w:val="ru-RU"/>
        </w:rPr>
        <w:t>адреса:</w:t>
      </w:r>
      <w:r w:rsidRPr="008566BF">
        <w:rPr>
          <w:rFonts w:ascii="Arial" w:hAnsi="Arial" w:cs="Arial"/>
          <w:bCs/>
          <w:iCs/>
          <w:lang w:val="ru-RU"/>
        </w:rPr>
        <w:t>_____________</w:t>
      </w:r>
      <w:r>
        <w:rPr>
          <w:rFonts w:ascii="Arial" w:hAnsi="Arial" w:cs="Arial"/>
          <w:bCs/>
          <w:iCs/>
          <w:lang w:val="ru-RU"/>
        </w:rPr>
        <w:t xml:space="preserve">______________________, </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r>
        <w:rPr>
          <w:rFonts w:ascii="Arial" w:hAnsi="Arial" w:cs="Arial"/>
          <w:bCs/>
          <w:iCs/>
          <w:lang w:val="ru-RU"/>
        </w:rPr>
        <w:t xml:space="preserve"> </w:t>
      </w:r>
    </w:p>
    <w:p w:rsidR="00EB26F8" w:rsidRDefault="00EB26F8" w:rsidP="00EB26F8">
      <w:pPr>
        <w:ind w:firstLine="709"/>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EB26F8" w:rsidRPr="00493F3D" w:rsidRDefault="00EB26F8" w:rsidP="00EB26F8">
      <w:pPr>
        <w:ind w:left="720"/>
        <w:rPr>
          <w:rFonts w:ascii="Arial" w:hAnsi="Arial" w:cs="Arial"/>
          <w:lang w:val="ru-RU"/>
        </w:rPr>
      </w:pPr>
    </w:p>
    <w:p w:rsidR="00EB26F8" w:rsidRPr="00493F3D" w:rsidRDefault="00EB26F8" w:rsidP="00EB26F8">
      <w:pPr>
        <w:ind w:left="720" w:hanging="11"/>
        <w:rPr>
          <w:rFonts w:ascii="Arial" w:hAnsi="Arial" w:cs="Arial"/>
          <w:lang w:val="ru-RU"/>
        </w:rPr>
      </w:pPr>
      <w:r w:rsidRPr="00493F3D">
        <w:rPr>
          <w:rFonts w:ascii="Arial" w:hAnsi="Arial" w:cs="Arial"/>
          <w:lang w:val="ru-RU"/>
        </w:rPr>
        <w:t>или</w:t>
      </w:r>
    </w:p>
    <w:p w:rsidR="00EB26F8" w:rsidRPr="00493F3D" w:rsidRDefault="00EB26F8" w:rsidP="00EB26F8">
      <w:pPr>
        <w:rPr>
          <w:rFonts w:ascii="Arial" w:hAnsi="Arial" w:cs="Arial"/>
          <w:lang w:val="ru-RU"/>
        </w:rPr>
      </w:pPr>
    </w:p>
    <w:p w:rsidR="00EB26F8" w:rsidRDefault="00EB26F8" w:rsidP="00EB26F8">
      <w:pPr>
        <w:ind w:firstLine="709"/>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bCs/>
          <w:iCs/>
          <w:lang w:val="ru-RU"/>
        </w:rPr>
        <w:t xml:space="preserve"> </w:t>
      </w:r>
      <w:r>
        <w:rPr>
          <w:rFonts w:ascii="Arial" w:hAnsi="Arial" w:cs="Arial"/>
          <w:bCs/>
          <w:iCs/>
          <w:lang w:val="ru-RU"/>
        </w:rPr>
        <w:t xml:space="preserve">, са </w:t>
      </w:r>
    </w:p>
    <w:p w:rsidR="00EB26F8" w:rsidRPr="00493F3D" w:rsidRDefault="00EB26F8" w:rsidP="00EB26F8">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носиоца посла</w:t>
      </w:r>
    </w:p>
    <w:p w:rsidR="00EB26F8" w:rsidRPr="007814CF" w:rsidRDefault="00EB26F8" w:rsidP="00EB26F8">
      <w:pPr>
        <w:pStyle w:val="ListParagraph"/>
        <w:spacing w:line="240" w:lineRule="auto"/>
        <w:ind w:left="709"/>
        <w:rPr>
          <w:rFonts w:ascii="Arial" w:hAnsi="Arial" w:cs="Arial"/>
          <w:iCs/>
        </w:rPr>
      </w:pPr>
      <w:proofErr w:type="gramStart"/>
      <w:r w:rsidRPr="00CB3A26">
        <w:rPr>
          <w:rFonts w:ascii="Arial" w:hAnsi="Arial" w:cs="Arial"/>
          <w:iCs/>
        </w:rPr>
        <w:t>седиштем</w:t>
      </w:r>
      <w:proofErr w:type="gramEnd"/>
      <w:r w:rsidRPr="00CB3A26">
        <w:rPr>
          <w:rFonts w:ascii="Arial" w:hAnsi="Arial" w:cs="Arial"/>
          <w:iCs/>
        </w:rPr>
        <w:t xml:space="preserve"> у </w:t>
      </w:r>
      <w:r w:rsidR="007814CF">
        <w:rPr>
          <w:rFonts w:ascii="Arial" w:hAnsi="Arial" w:cs="Arial"/>
          <w:iCs/>
        </w:rPr>
        <w:t>__________________________</w:t>
      </w:r>
      <w:r w:rsidRPr="00CB3A26">
        <w:rPr>
          <w:rFonts w:ascii="Arial" w:hAnsi="Arial" w:cs="Arial"/>
          <w:iCs/>
        </w:rPr>
        <w:t xml:space="preserve">, улица </w:t>
      </w:r>
      <w:r w:rsidR="007814CF">
        <w:rPr>
          <w:rFonts w:ascii="Arial" w:hAnsi="Arial" w:cs="Arial"/>
          <w:iCs/>
        </w:rPr>
        <w:t>_______________________</w:t>
      </w:r>
      <w:r w:rsidRPr="00CB3A26">
        <w:rPr>
          <w:rFonts w:ascii="Arial" w:hAnsi="Arial" w:cs="Arial"/>
          <w:iCs/>
        </w:rPr>
        <w:t>, ПИБ:</w:t>
      </w:r>
      <w:r w:rsidR="007814CF">
        <w:rPr>
          <w:rFonts w:ascii="Arial" w:hAnsi="Arial" w:cs="Arial"/>
          <w:iCs/>
        </w:rPr>
        <w:t>________________________</w:t>
      </w:r>
      <w:r w:rsidRPr="00CB3A26">
        <w:rPr>
          <w:rFonts w:ascii="Arial" w:hAnsi="Arial" w:cs="Arial"/>
          <w:iCs/>
        </w:rPr>
        <w:t xml:space="preserve"> Матични број: </w:t>
      </w:r>
      <w:r w:rsidR="007814CF">
        <w:rPr>
          <w:rFonts w:ascii="Arial" w:hAnsi="Arial" w:cs="Arial"/>
          <w:iCs/>
        </w:rPr>
        <w:t>_________________________,</w:t>
      </w:r>
    </w:p>
    <w:p w:rsidR="00EB26F8" w:rsidRPr="00697B1A" w:rsidRDefault="00EB26F8" w:rsidP="00EB26F8">
      <w:pPr>
        <w:pStyle w:val="ListParagraph"/>
        <w:ind w:left="360" w:firstLine="349"/>
        <w:rPr>
          <w:rFonts w:ascii="Arial" w:hAnsi="Arial" w:cs="Arial"/>
          <w:i/>
          <w:iCs/>
        </w:rPr>
      </w:pPr>
      <w:r>
        <w:rPr>
          <w:rFonts w:ascii="Arial" w:hAnsi="Arial" w:cs="Arial"/>
          <w:iCs/>
        </w:rPr>
        <w:t xml:space="preserve">Број рачуна: </w:t>
      </w:r>
      <w:r w:rsidR="007814CF">
        <w:rPr>
          <w:rFonts w:ascii="Arial" w:hAnsi="Arial" w:cs="Arial"/>
          <w:iCs/>
        </w:rPr>
        <w:t>_________________________</w:t>
      </w:r>
      <w:r>
        <w:rPr>
          <w:rFonts w:ascii="Arial" w:hAnsi="Arial" w:cs="Arial"/>
          <w:iCs/>
        </w:rPr>
        <w:t xml:space="preserve"> Назив банке</w:t>
      </w:r>
      <w:proofErr w:type="gramStart"/>
      <w:r>
        <w:rPr>
          <w:rFonts w:ascii="Arial" w:hAnsi="Arial" w:cs="Arial"/>
          <w:iCs/>
        </w:rPr>
        <w:t>:</w:t>
      </w:r>
      <w:r w:rsidR="007814CF">
        <w:rPr>
          <w:rFonts w:ascii="Arial" w:hAnsi="Arial" w:cs="Arial"/>
          <w:iCs/>
        </w:rPr>
        <w:t>_</w:t>
      </w:r>
      <w:proofErr w:type="gramEnd"/>
      <w:r w:rsidR="007814CF">
        <w:rPr>
          <w:rFonts w:ascii="Arial" w:hAnsi="Arial" w:cs="Arial"/>
          <w:iCs/>
        </w:rPr>
        <w:t>__________________</w:t>
      </w:r>
      <w:r>
        <w:rPr>
          <w:rFonts w:ascii="Arial" w:hAnsi="Arial" w:cs="Arial"/>
          <w:iCs/>
        </w:rPr>
        <w:t>,</w:t>
      </w:r>
    </w:p>
    <w:p w:rsidR="00EB26F8" w:rsidRPr="00493F3D" w:rsidRDefault="00EB26F8" w:rsidP="00EB26F8">
      <w:pPr>
        <w:ind w:left="709"/>
        <w:jc w:val="both"/>
        <w:rPr>
          <w:rFonts w:ascii="Arial" w:hAnsi="Arial" w:cs="Arial"/>
          <w:lang w:val="ru-RU"/>
        </w:rPr>
      </w:pPr>
      <w:r w:rsidRPr="00493F3D">
        <w:rPr>
          <w:rFonts w:ascii="Arial" w:hAnsi="Arial" w:cs="Arial"/>
          <w:lang w:val="ru-RU"/>
        </w:rPr>
        <w:lastRenderedPageBreak/>
        <w:t>кога заступа</w:t>
      </w:r>
      <w:r>
        <w:rPr>
          <w:rFonts w:ascii="Arial" w:hAnsi="Arial" w:cs="Arial"/>
          <w:lang w:val="ru-RU"/>
        </w:rPr>
        <w:t xml:space="preserve"> __</w:t>
      </w:r>
      <w:r w:rsidRPr="00493F3D">
        <w:rPr>
          <w:rFonts w:ascii="Arial" w:hAnsi="Arial" w:cs="Arial"/>
          <w:lang w:val="ru-RU"/>
        </w:rPr>
        <w:t>__________________________</w:t>
      </w:r>
      <w:r>
        <w:rPr>
          <w:rFonts w:ascii="Arial" w:hAnsi="Arial" w:cs="Arial"/>
          <w:lang w:val="ru-RU"/>
        </w:rPr>
        <w:t>____</w:t>
      </w:r>
      <w:r w:rsidRPr="00493F3D">
        <w:rPr>
          <w:rFonts w:ascii="Arial" w:hAnsi="Arial" w:cs="Arial"/>
          <w:lang w:val="ru-RU"/>
        </w:rPr>
        <w:t>____ (у даљем тексту:</w:t>
      </w:r>
      <w:r>
        <w:rPr>
          <w:rFonts w:ascii="Arial" w:hAnsi="Arial" w:cs="Arial"/>
          <w:lang w:val="ru-RU"/>
        </w:rPr>
        <w:t xml:space="preserve"> «Извршилац»</w:t>
      </w:r>
      <w:r w:rsidRPr="00493F3D">
        <w:rPr>
          <w:rFonts w:ascii="Arial" w:hAnsi="Arial" w:cs="Arial"/>
          <w:lang w:val="ru-RU"/>
        </w:rPr>
        <w:t>) са подизвођачем</w:t>
      </w:r>
    </w:p>
    <w:p w:rsidR="00EB26F8" w:rsidRDefault="00EB26F8" w:rsidP="00EB26F8">
      <w:pPr>
        <w:ind w:left="709"/>
        <w:jc w:val="both"/>
        <w:rPr>
          <w:rFonts w:ascii="Arial" w:hAnsi="Arial" w:cs="Arial"/>
          <w:lang w:val="ru-RU"/>
        </w:rPr>
      </w:pPr>
      <w:r w:rsidRPr="00493F3D">
        <w:rPr>
          <w:rFonts w:ascii="Arial" w:hAnsi="Arial" w:cs="Arial"/>
          <w:lang w:val="ru-RU"/>
        </w:rPr>
        <w:t>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EB26F8" w:rsidRDefault="00EB26F8" w:rsidP="00EB26F8">
      <w:pPr>
        <w:ind w:left="360"/>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w:t>
      </w:r>
      <w:r>
        <w:rPr>
          <w:rFonts w:ascii="Arial" w:hAnsi="Arial" w:cs="Arial"/>
          <w:i/>
          <w:iCs/>
          <w:sz w:val="18"/>
          <w:szCs w:val="18"/>
        </w:rPr>
        <w:t>подизвођача</w:t>
      </w:r>
      <w:r>
        <w:rPr>
          <w:rFonts w:ascii="Arial" w:hAnsi="Arial" w:cs="Arial"/>
          <w:lang w:val="ru-RU"/>
        </w:rPr>
        <w:t xml:space="preserve"> </w:t>
      </w:r>
    </w:p>
    <w:p w:rsidR="00EB26F8" w:rsidRPr="00F10AE3" w:rsidRDefault="00EB26F8" w:rsidP="00EB26F8">
      <w:pPr>
        <w:ind w:left="360" w:firstLine="349"/>
        <w:jc w:val="both"/>
        <w:rPr>
          <w:rFonts w:ascii="Arial" w:hAnsi="Arial" w:cs="Arial"/>
          <w:lang w:val="ru-RU"/>
        </w:rPr>
      </w:pPr>
      <w:r>
        <w:rPr>
          <w:rFonts w:ascii="Arial" w:hAnsi="Arial" w:cs="Arial"/>
          <w:lang w:val="ru-RU"/>
        </w:rPr>
        <w:t>адреса:</w:t>
      </w:r>
      <w:r w:rsidRPr="008566BF">
        <w:rPr>
          <w:rFonts w:ascii="Arial" w:hAnsi="Arial" w:cs="Arial"/>
          <w:bCs/>
          <w:iCs/>
          <w:lang w:val="ru-RU"/>
        </w:rPr>
        <w:t>________</w:t>
      </w:r>
      <w:r>
        <w:rPr>
          <w:rFonts w:ascii="Arial" w:hAnsi="Arial" w:cs="Arial"/>
          <w:bCs/>
          <w:iCs/>
          <w:lang w:val="ru-RU"/>
        </w:rPr>
        <w:t xml:space="preserve">__________________________, </w:t>
      </w:r>
      <w:r w:rsidRPr="008566BF">
        <w:rPr>
          <w:rFonts w:ascii="Arial" w:hAnsi="Arial" w:cs="Arial"/>
          <w:bCs/>
          <w:iCs/>
          <w:lang w:val="ru-RU"/>
        </w:rPr>
        <w:t>ПИБ:_____________</w:t>
      </w:r>
      <w:r>
        <w:rPr>
          <w:rFonts w:ascii="Arial" w:hAnsi="Arial" w:cs="Arial"/>
          <w:bCs/>
          <w:iCs/>
          <w:lang w:val="ru-RU"/>
        </w:rPr>
        <w:t>____</w:t>
      </w:r>
      <w:r w:rsidRPr="008566BF">
        <w:rPr>
          <w:rFonts w:ascii="Arial" w:hAnsi="Arial" w:cs="Arial"/>
          <w:bCs/>
          <w:iCs/>
          <w:lang w:val="ru-RU"/>
        </w:rPr>
        <w:t>_,</w:t>
      </w:r>
      <w:r>
        <w:rPr>
          <w:rFonts w:ascii="Arial" w:hAnsi="Arial" w:cs="Arial"/>
          <w:bCs/>
          <w:iCs/>
          <w:lang w:val="ru-RU"/>
        </w:rPr>
        <w:t xml:space="preserve"> </w:t>
      </w:r>
    </w:p>
    <w:p w:rsidR="00EB26F8" w:rsidRDefault="00EB26F8" w:rsidP="00EB26F8">
      <w:pPr>
        <w:ind w:left="720" w:hanging="11"/>
        <w:jc w:val="both"/>
        <w:rPr>
          <w:rFonts w:ascii="Arial" w:hAnsi="Arial" w:cs="Arial"/>
          <w:i/>
          <w:iCs/>
          <w:sz w:val="18"/>
          <w:szCs w:val="18"/>
          <w:lang w:val="sr-Cyrl-CS"/>
        </w:rPr>
      </w:pPr>
      <w:r w:rsidRPr="008566BF">
        <w:rPr>
          <w:rFonts w:ascii="Arial" w:hAnsi="Arial" w:cs="Arial"/>
          <w:bCs/>
          <w:iCs/>
          <w:lang w:val="ru-RU"/>
        </w:rPr>
        <w:t>матични број: _____________</w:t>
      </w:r>
      <w:r>
        <w:rPr>
          <w:rFonts w:ascii="Arial" w:hAnsi="Arial" w:cs="Arial"/>
          <w:bCs/>
          <w:iCs/>
          <w:lang w:val="ru-RU"/>
        </w:rPr>
        <w:t xml:space="preserve"> .</w:t>
      </w:r>
    </w:p>
    <w:p w:rsidR="00081296" w:rsidRPr="00EB26F8" w:rsidRDefault="00081296" w:rsidP="00EB26F8">
      <w:pPr>
        <w:pStyle w:val="ListParagraph"/>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A81087">
      <w:pPr>
        <w:pStyle w:val="Default"/>
        <w:numPr>
          <w:ilvl w:val="0"/>
          <w:numId w:val="7"/>
        </w:numPr>
        <w:jc w:val="both"/>
      </w:pPr>
      <w:r w:rsidRPr="00815E97">
        <w:t xml:space="preserve">да је Наручилац на основу Закона о јавним набавкама („Службени гласник РС“, број 124/2012, 14/2015 и 68/2015), спровео </w:t>
      </w:r>
      <w:r w:rsidR="004D3A4D">
        <w:t>отворени поступак</w:t>
      </w:r>
      <w:r w:rsidRPr="00815E97">
        <w:t xml:space="preserve"> </w:t>
      </w:r>
      <w:r w:rsidR="003F4950">
        <w:t>услуга</w:t>
      </w:r>
      <w:r w:rsidRPr="00815E97">
        <w:t xml:space="preserve"> – </w:t>
      </w:r>
      <w:r w:rsidR="00D74316">
        <w:rPr>
          <w:b/>
          <w:lang w:val="ru-RU"/>
        </w:rPr>
        <w:t>Израда Студије процене стања постојећег водоводног и канализационог система, са предлогом за унапређење система</w:t>
      </w:r>
      <w:r w:rsidRPr="00815E97">
        <w:rPr>
          <w:b/>
          <w:bCs/>
        </w:rPr>
        <w:t xml:space="preserve"> – </w:t>
      </w:r>
      <w:r w:rsidR="00493935" w:rsidRPr="00493935">
        <w:rPr>
          <w:bCs/>
          <w:lang w:val="sr-Cyrl-CS"/>
        </w:rPr>
        <w:t xml:space="preserve">интерни број </w:t>
      </w:r>
      <w:r w:rsidR="004D3A4D">
        <w:rPr>
          <w:bCs/>
        </w:rPr>
        <w:t>ЈНВВ</w:t>
      </w:r>
      <w:r w:rsidRPr="00493935">
        <w:rPr>
          <w:bCs/>
        </w:rPr>
        <w:t xml:space="preserve"> </w:t>
      </w:r>
      <w:r w:rsidR="00D74316">
        <w:rPr>
          <w:bCs/>
        </w:rPr>
        <w:t>22/2019</w:t>
      </w:r>
      <w:r w:rsidRPr="00493935">
        <w:t>,</w:t>
      </w:r>
      <w:r w:rsidRPr="00815E97">
        <w:t xml:space="preserve"> </w:t>
      </w:r>
      <w:r w:rsidR="00493935">
        <w:rPr>
          <w:lang w:val="sr-Cyrl-CS"/>
        </w:rPr>
        <w:t xml:space="preserve">наведене у Плану јавних набавки под бројем </w:t>
      </w:r>
      <w:r w:rsidR="00D74316">
        <w:rPr>
          <w:lang w:val="sr-Cyrl-CS"/>
        </w:rPr>
        <w:t>1.2.14/19</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A81087">
      <w:pPr>
        <w:pStyle w:val="Default"/>
        <w:numPr>
          <w:ilvl w:val="0"/>
          <w:numId w:val="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813730">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A81087">
      <w:pPr>
        <w:pStyle w:val="Default"/>
        <w:numPr>
          <w:ilvl w:val="0"/>
          <w:numId w:val="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D74316">
        <w:rPr>
          <w:b/>
          <w:lang w:val="ru-RU"/>
        </w:rPr>
        <w:t>Израда Студије процене стања постојећег водоводног и канализационог система, са предлогом за унапређење система</w:t>
      </w:r>
      <w:r w:rsidRPr="00CB4680">
        <w:rPr>
          <w:b/>
          <w:bCs/>
        </w:rPr>
        <w:t xml:space="preserve"> – </w:t>
      </w:r>
      <w:r w:rsidR="00493935" w:rsidRPr="00CB4680">
        <w:rPr>
          <w:bCs/>
          <w:lang w:val="sr-Cyrl-CS"/>
        </w:rPr>
        <w:t xml:space="preserve">интерни број </w:t>
      </w:r>
      <w:r w:rsidR="004D3A4D">
        <w:rPr>
          <w:bCs/>
        </w:rPr>
        <w:t>ЈНВВ</w:t>
      </w:r>
      <w:r w:rsidR="00493935" w:rsidRPr="00CB4680">
        <w:rPr>
          <w:bCs/>
        </w:rPr>
        <w:t xml:space="preserve"> </w:t>
      </w:r>
      <w:r w:rsidR="00D74316">
        <w:rPr>
          <w:bCs/>
        </w:rPr>
        <w:t>22/2019</w:t>
      </w:r>
      <w:r w:rsidR="00493935" w:rsidRPr="00493935">
        <w:t xml:space="preserve">, </w:t>
      </w:r>
      <w:r w:rsidR="00493935" w:rsidRPr="00CB4680">
        <w:rPr>
          <w:lang w:val="sr-Cyrl-CS"/>
        </w:rPr>
        <w:t xml:space="preserve">наведене у Плану јавних набавки под бројем </w:t>
      </w:r>
      <w:r w:rsidR="00D74316">
        <w:rPr>
          <w:lang w:val="sr-Cyrl-CS"/>
        </w:rPr>
        <w:t>1.2.14/19</w:t>
      </w:r>
      <w:r w:rsidR="00CB4680">
        <w:rPr>
          <w:b/>
          <w:lang w:val="sr-Cyrl-CS"/>
        </w:rPr>
        <w:t>.</w:t>
      </w:r>
    </w:p>
    <w:p w:rsidR="00817464" w:rsidRPr="003F4950" w:rsidRDefault="00817464" w:rsidP="003F4950">
      <w:pPr>
        <w:pStyle w:val="Default"/>
      </w:pPr>
    </w:p>
    <w:p w:rsidR="00780DC0" w:rsidRPr="00780DC0" w:rsidRDefault="00780DC0" w:rsidP="00780DC0">
      <w:pPr>
        <w:suppressAutoHyphens w:val="0"/>
        <w:autoSpaceDE w:val="0"/>
        <w:autoSpaceDN w:val="0"/>
        <w:adjustRightInd w:val="0"/>
        <w:spacing w:line="240" w:lineRule="auto"/>
        <w:rPr>
          <w:rFonts w:ascii="Arial" w:eastAsia="Times New Roman" w:hAnsi="Arial" w:cs="Arial"/>
          <w:b/>
          <w:kern w:val="0"/>
          <w:lang w:eastAsia="en-US"/>
        </w:rPr>
      </w:pPr>
      <w:r>
        <w:rPr>
          <w:rFonts w:ascii="Arial" w:eastAsia="Times New Roman" w:hAnsi="Arial" w:cs="Arial"/>
          <w:b/>
          <w:kern w:val="0"/>
          <w:lang w:eastAsia="en-US"/>
        </w:rPr>
        <w:t>Предмет набавке</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BA4008">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5309F5" w:rsidRDefault="005309F5" w:rsidP="005309F5">
      <w:pPr>
        <w:ind w:firstLine="720"/>
        <w:jc w:val="both"/>
        <w:rPr>
          <w:rFonts w:ascii="Arial" w:hAnsi="Arial" w:cs="Arial"/>
          <w:bCs/>
          <w:iCs/>
        </w:rPr>
      </w:pPr>
      <w:proofErr w:type="gramStart"/>
      <w:r w:rsidRPr="005309F5">
        <w:rPr>
          <w:rFonts w:ascii="Arial" w:hAnsi="Arial" w:cs="Arial"/>
        </w:rPr>
        <w:t>У</w:t>
      </w:r>
      <w:r w:rsidRPr="005309F5">
        <w:rPr>
          <w:rFonts w:ascii="Arial" w:hAnsi="Arial" w:cs="Arial"/>
          <w:lang w:val="sr-Cyrl-CS"/>
        </w:rPr>
        <w:t xml:space="preserve">говор се закључује по спроведеном отвореном поступку јавне набавке ЈНВВ </w:t>
      </w:r>
      <w:r>
        <w:rPr>
          <w:rFonts w:ascii="Arial" w:hAnsi="Arial" w:cs="Arial"/>
          <w:lang w:val="sr-Cyrl-CS"/>
        </w:rPr>
        <w:t>22</w:t>
      </w:r>
      <w:r w:rsidRPr="005309F5">
        <w:rPr>
          <w:rFonts w:ascii="Arial" w:hAnsi="Arial" w:cs="Arial"/>
        </w:rPr>
        <w:t>/2019</w:t>
      </w:r>
      <w:r w:rsidRPr="005309F5">
        <w:rPr>
          <w:rFonts w:ascii="Arial" w:hAnsi="Arial" w:cs="Arial"/>
          <w:lang w:val="sr-Cyrl-CS"/>
        </w:rPr>
        <w:t xml:space="preserve"> –</w:t>
      </w:r>
      <w:r w:rsidRPr="005309F5">
        <w:rPr>
          <w:rFonts w:ascii="Arial" w:hAnsi="Arial" w:cs="Arial"/>
          <w:b/>
          <w:lang w:val="ru-RU"/>
        </w:rPr>
        <w:t xml:space="preserve"> </w:t>
      </w:r>
      <w:r w:rsidR="002A77DA">
        <w:rPr>
          <w:rFonts w:ascii="Arial" w:hAnsi="Arial" w:cs="Arial"/>
          <w:b/>
          <w:lang w:val="ru-RU"/>
        </w:rPr>
        <w:t>Израда с</w:t>
      </w:r>
      <w:r w:rsidRPr="005309F5">
        <w:rPr>
          <w:rFonts w:ascii="Arial" w:hAnsi="Arial" w:cs="Arial"/>
          <w:b/>
          <w:lang w:val="ru-RU"/>
        </w:rPr>
        <w:t>тудије процене стања постојећег водоводног и канализационог система, са предлогом за унапређење система</w:t>
      </w:r>
      <w:r w:rsidRPr="005309F5">
        <w:rPr>
          <w:rFonts w:ascii="Arial" w:hAnsi="Arial" w:cs="Arial"/>
          <w:bCs/>
          <w:iCs/>
        </w:rPr>
        <w:t>.</w:t>
      </w:r>
      <w:proofErr w:type="gramEnd"/>
    </w:p>
    <w:p w:rsidR="00D35CE6" w:rsidRPr="00D35CE6" w:rsidRDefault="00D35CE6" w:rsidP="005309F5">
      <w:pPr>
        <w:ind w:firstLine="720"/>
        <w:jc w:val="both"/>
        <w:rPr>
          <w:rFonts w:ascii="Arial" w:hAnsi="Arial" w:cs="Arial"/>
        </w:rPr>
      </w:pPr>
      <w:r>
        <w:rPr>
          <w:rFonts w:ascii="Arial" w:hAnsi="Arial" w:cs="Arial"/>
          <w:bCs/>
          <w:iCs/>
        </w:rPr>
        <w:t xml:space="preserve">Предмет набавке је анализа водоводне и канализационе мреже у Баточини у виду две засебне техничке студије, са садржајем предвиђеним пројектним задатком, као и израда регистра водова водоводне и канализационе мреже у оквиру ГИС </w:t>
      </w:r>
      <w:r w:rsidR="00C119F2">
        <w:rPr>
          <w:rFonts w:ascii="Arial" w:hAnsi="Arial" w:cs="Arial"/>
          <w:bCs/>
          <w:iCs/>
        </w:rPr>
        <w:t>апликације, који ће бити доступ</w:t>
      </w:r>
      <w:r>
        <w:rPr>
          <w:rFonts w:ascii="Arial" w:hAnsi="Arial" w:cs="Arial"/>
          <w:bCs/>
          <w:iCs/>
        </w:rPr>
        <w:t>н</w:t>
      </w:r>
      <w:r w:rsidR="00C119F2">
        <w:rPr>
          <w:rFonts w:ascii="Arial" w:hAnsi="Arial" w:cs="Arial"/>
          <w:bCs/>
          <w:iCs/>
        </w:rPr>
        <w:t>и</w:t>
      </w:r>
      <w:r>
        <w:rPr>
          <w:rFonts w:ascii="Arial" w:hAnsi="Arial" w:cs="Arial"/>
          <w:bCs/>
          <w:iCs/>
        </w:rPr>
        <w:t xml:space="preserve"> Наручиоцу за преглед стања мреже.</w:t>
      </w:r>
    </w:p>
    <w:p w:rsidR="0076136F" w:rsidRPr="0076136F" w:rsidRDefault="005309F5" w:rsidP="0076136F">
      <w:pPr>
        <w:ind w:firstLine="720"/>
        <w:jc w:val="both"/>
        <w:rPr>
          <w:rFonts w:ascii="Arial" w:hAnsi="Arial" w:cs="Arial"/>
          <w:bCs/>
          <w:lang w:eastAsia="hi-IN" w:bidi="hi-IN"/>
        </w:rPr>
      </w:pPr>
      <w:r w:rsidRPr="00C65397">
        <w:rPr>
          <w:rFonts w:ascii="Arial" w:eastAsia="Times New Roman" w:hAnsi="Arial" w:cs="Arial"/>
          <w:lang w:val="sr-Cyrl-CS"/>
        </w:rPr>
        <w:t xml:space="preserve"> </w:t>
      </w:r>
      <w:r w:rsidRPr="001E0A9D">
        <w:rPr>
          <w:rFonts w:ascii="Arial" w:hAnsi="Arial" w:cs="Arial"/>
          <w:bCs/>
          <w:lang w:val="sr-Latn-CS" w:eastAsia="hi-IN" w:bidi="hi-IN"/>
        </w:rPr>
        <w:t xml:space="preserve">Потписивањем Уговора, Извршилац потврђује да је детаљно проучио и да је у потпуности сагласан са </w:t>
      </w:r>
      <w:r>
        <w:rPr>
          <w:rFonts w:ascii="Arial" w:hAnsi="Arial" w:cs="Arial"/>
          <w:bCs/>
          <w:lang w:val="sr-Cyrl-CS" w:eastAsia="hi-IN" w:bidi="hi-IN"/>
        </w:rPr>
        <w:t xml:space="preserve">пројектним задатком и </w:t>
      </w:r>
      <w:r w:rsidR="00D15CF8">
        <w:rPr>
          <w:rFonts w:ascii="Arial" w:hAnsi="Arial" w:cs="Arial"/>
          <w:bCs/>
          <w:lang w:val="sr-Cyrl-CS" w:eastAsia="hi-IN" w:bidi="hi-IN"/>
        </w:rPr>
        <w:t>да ће у свему поступити у складу са захтевима из пројектног задатка</w:t>
      </w:r>
      <w:r w:rsidRPr="001E0A9D">
        <w:rPr>
          <w:rFonts w:ascii="Arial" w:hAnsi="Arial" w:cs="Arial"/>
          <w:bCs/>
          <w:lang w:val="sr-Latn-CS" w:eastAsia="hi-IN" w:bidi="hi-IN"/>
        </w:rPr>
        <w:t>.</w:t>
      </w:r>
    </w:p>
    <w:p w:rsidR="003F4950" w:rsidRPr="0076136F"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sidR="0076136F">
        <w:rPr>
          <w:rFonts w:ascii="Arial" w:eastAsia="Times New Roman" w:hAnsi="Arial" w:cs="Arial"/>
          <w:b/>
          <w:kern w:val="0"/>
          <w:lang w:val="sr-Cyrl-CS" w:eastAsia="en-US"/>
        </w:rPr>
        <w:t>2</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5309F5" w:rsidRPr="001E0A9D" w:rsidRDefault="005309F5" w:rsidP="005309F5">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1E0A9D">
        <w:rPr>
          <w:rFonts w:ascii="Arial" w:hAnsi="Arial" w:cs="Arial"/>
          <w:lang w:val="sr-Latn-CS" w:eastAsia="hi-IN" w:bidi="hi-IN"/>
        </w:rPr>
        <w:t>Уговорена цена за пружање услуга из члана 1. Уговора износи укупно ________________</w:t>
      </w:r>
      <w:r w:rsidRPr="001E0A9D">
        <w:rPr>
          <w:rFonts w:ascii="Arial" w:hAnsi="Arial" w:cs="Arial"/>
          <w:lang w:val="sr-Cyrl-CS" w:eastAsia="hi-IN" w:bidi="hi-IN"/>
        </w:rPr>
        <w:t xml:space="preserve">_________________________ </w:t>
      </w:r>
      <w:r w:rsidRPr="001E0A9D">
        <w:rPr>
          <w:rFonts w:ascii="Arial" w:hAnsi="Arial" w:cs="Arial"/>
          <w:lang w:val="sr-Latn-CS" w:eastAsia="hi-IN" w:bidi="hi-IN"/>
        </w:rPr>
        <w:t>динар</w:t>
      </w:r>
      <w:r w:rsidRPr="001E0A9D">
        <w:rPr>
          <w:rFonts w:ascii="Arial" w:hAnsi="Arial" w:cs="Arial"/>
          <w:lang w:val="sr-Cyrl-CS" w:eastAsia="hi-IN" w:bidi="hi-IN"/>
        </w:rPr>
        <w:t>а</w:t>
      </w:r>
      <w:r w:rsidRPr="001E0A9D">
        <w:rPr>
          <w:rFonts w:ascii="Arial" w:hAnsi="Arial" w:cs="Arial"/>
          <w:lang w:val="sr-Latn-CS" w:eastAsia="hi-IN" w:bidi="hi-IN"/>
        </w:rPr>
        <w:t xml:space="preserve"> </w:t>
      </w:r>
      <w:r w:rsidRPr="001E0A9D">
        <w:rPr>
          <w:rFonts w:ascii="Arial" w:eastAsia="Times New Roman" w:hAnsi="Arial" w:cs="Arial"/>
          <w:bCs/>
          <w:kern w:val="0"/>
          <w:lang w:eastAsia="en-US"/>
        </w:rPr>
        <w:t>без ПДВ-а</w:t>
      </w:r>
      <w:r w:rsidRPr="001E0A9D">
        <w:rPr>
          <w:rFonts w:ascii="Arial" w:eastAsia="Times New Roman" w:hAnsi="Arial" w:cs="Arial"/>
          <w:bCs/>
          <w:kern w:val="0"/>
          <w:lang w:val="sr-Cyrl-CS" w:eastAsia="en-US"/>
        </w:rPr>
        <w:t>,</w:t>
      </w:r>
      <w:r w:rsidRPr="001E0A9D">
        <w:rPr>
          <w:rFonts w:ascii="Arial" w:eastAsia="Times New Roman" w:hAnsi="Arial" w:cs="Arial"/>
          <w:bCs/>
          <w:kern w:val="0"/>
          <w:lang w:eastAsia="en-US"/>
        </w:rPr>
        <w:t xml:space="preserve"> </w:t>
      </w:r>
      <w:r w:rsidRPr="001E0A9D">
        <w:rPr>
          <w:rFonts w:ascii="Arial" w:eastAsia="Times New Roman" w:hAnsi="Arial" w:cs="Arial"/>
          <w:bCs/>
          <w:kern w:val="0"/>
          <w:lang w:val="sr-Cyrl-CS" w:eastAsia="en-US"/>
        </w:rPr>
        <w:t xml:space="preserve">односно </w:t>
      </w:r>
      <w:r w:rsidRPr="001E0A9D">
        <w:rPr>
          <w:rFonts w:ascii="Arial" w:eastAsia="Times New Roman" w:hAnsi="Arial" w:cs="Arial"/>
          <w:bCs/>
          <w:kern w:val="0"/>
          <w:lang w:eastAsia="en-US"/>
        </w:rPr>
        <w:t>___________________</w:t>
      </w:r>
      <w:r w:rsidRPr="001E0A9D">
        <w:rPr>
          <w:rFonts w:ascii="Arial" w:eastAsia="Times New Roman" w:hAnsi="Arial" w:cs="Arial"/>
          <w:bCs/>
          <w:kern w:val="0"/>
          <w:lang w:val="sr-Cyrl-CS" w:eastAsia="en-US"/>
        </w:rPr>
        <w:t xml:space="preserve">_________________ </w:t>
      </w:r>
      <w:r w:rsidRPr="001E0A9D">
        <w:rPr>
          <w:rFonts w:ascii="Arial" w:eastAsia="Times New Roman" w:hAnsi="Arial" w:cs="Arial"/>
          <w:bCs/>
          <w:kern w:val="0"/>
          <w:lang w:eastAsia="en-US"/>
        </w:rPr>
        <w:t xml:space="preserve">динара са ПДВ-ом. </w:t>
      </w:r>
    </w:p>
    <w:p w:rsidR="005309F5" w:rsidRPr="001E0A9D" w:rsidRDefault="005309F5" w:rsidP="005309F5">
      <w:pPr>
        <w:spacing w:line="0" w:lineRule="atLeast"/>
        <w:ind w:firstLine="720"/>
        <w:jc w:val="both"/>
        <w:rPr>
          <w:rFonts w:ascii="Arial" w:hAnsi="Arial" w:cs="Arial"/>
          <w:lang w:val="sr-Cyrl-CS" w:eastAsia="hi-IN" w:bidi="hi-IN"/>
        </w:rPr>
      </w:pPr>
      <w:r w:rsidRPr="001E0A9D">
        <w:rPr>
          <w:rFonts w:ascii="Arial" w:hAnsi="Arial" w:cs="Arial"/>
          <w:lang w:val="sr-Latn-CS" w:eastAsia="hi-IN" w:bidi="hi-IN"/>
        </w:rPr>
        <w:t xml:space="preserve">Уговорена цена је фиксна, тако да </w:t>
      </w:r>
      <w:r w:rsidRPr="001E0A9D">
        <w:rPr>
          <w:rFonts w:ascii="Arial" w:hAnsi="Arial" w:cs="Arial"/>
          <w:lang w:val="sr-Cyrl-CS" w:eastAsia="hi-IN" w:bidi="hi-IN"/>
        </w:rPr>
        <w:t>Наручилац</w:t>
      </w:r>
      <w:r w:rsidRPr="001E0A9D">
        <w:rPr>
          <w:rFonts w:ascii="Arial" w:hAnsi="Arial" w:cs="Arial"/>
          <w:lang w:val="sr-Latn-CS" w:eastAsia="hi-IN" w:bidi="hi-IN"/>
        </w:rPr>
        <w:t xml:space="preserve"> не снос</w:t>
      </w:r>
      <w:r w:rsidRPr="001E0A9D">
        <w:rPr>
          <w:rFonts w:ascii="Arial" w:hAnsi="Arial" w:cs="Arial"/>
          <w:lang w:eastAsia="hi-IN" w:bidi="hi-IN"/>
        </w:rPr>
        <w:t>и</w:t>
      </w:r>
      <w:r w:rsidRPr="001E0A9D">
        <w:rPr>
          <w:rFonts w:ascii="Arial" w:hAnsi="Arial" w:cs="Arial"/>
          <w:lang w:val="sr-Latn-CS" w:eastAsia="hi-IN" w:bidi="hi-IN"/>
        </w:rPr>
        <w:t xml:space="preserve"> никакве додатне трошкове настале по било ком основу у поступку реализације Уговора, а</w:t>
      </w:r>
      <w:r w:rsidRPr="001E0A9D">
        <w:rPr>
          <w:rFonts w:ascii="Arial" w:hAnsi="Arial" w:cs="Arial"/>
          <w:color w:val="FF0000"/>
          <w:lang w:val="sr-Latn-CS" w:eastAsia="hi-IN" w:bidi="hi-IN"/>
        </w:rPr>
        <w:t xml:space="preserve"> </w:t>
      </w:r>
      <w:r w:rsidRPr="001E0A9D">
        <w:rPr>
          <w:rFonts w:ascii="Arial" w:hAnsi="Arial" w:cs="Arial"/>
          <w:lang w:val="sr-Latn-CS" w:eastAsia="hi-IN" w:bidi="hi-IN"/>
        </w:rPr>
        <w:t>који прелазе износ уговорене цене.</w:t>
      </w:r>
    </w:p>
    <w:p w:rsidR="000952D2" w:rsidRPr="005309F5" w:rsidRDefault="000952D2"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997D86">
        <w:rPr>
          <w:rFonts w:ascii="Arial" w:eastAsia="Times New Roman" w:hAnsi="Arial" w:cs="Arial"/>
          <w:b/>
          <w:bCs/>
          <w:kern w:val="0"/>
          <w:lang w:val="sr-Cyrl-CS" w:eastAsia="en-US"/>
        </w:rPr>
        <w:t>3</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76136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lastRenderedPageBreak/>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w:t>
      </w:r>
      <w:r w:rsidR="000952D2">
        <w:rPr>
          <w:rFonts w:ascii="Arial" w:eastAsia="TimesNewRomanPSMT" w:hAnsi="Arial" w:cs="Arial"/>
          <w:bCs/>
          <w:lang w:val="ru-RU"/>
        </w:rPr>
        <w:t xml:space="preserve">регистровања </w:t>
      </w:r>
      <w:r>
        <w:rPr>
          <w:rFonts w:ascii="Arial" w:eastAsia="TimesNewRomanPSMT" w:hAnsi="Arial" w:cs="Arial"/>
          <w:bCs/>
          <w:lang w:val="ru-RU"/>
        </w:rPr>
        <w:t xml:space="preserve">рачуна за пружене </w:t>
      </w:r>
      <w:r w:rsidR="0076136F">
        <w:rPr>
          <w:rFonts w:ascii="Arial" w:eastAsia="TimesNewRomanPSMT" w:hAnsi="Arial" w:cs="Arial"/>
          <w:bCs/>
          <w:lang w:val="ru-RU"/>
        </w:rPr>
        <w:t>у</w:t>
      </w:r>
      <w:r w:rsidR="00477B37">
        <w:rPr>
          <w:rFonts w:ascii="Arial" w:eastAsia="TimesNewRomanPSMT" w:hAnsi="Arial" w:cs="Arial"/>
          <w:bCs/>
          <w:lang w:val="ru-RU"/>
        </w:rPr>
        <w:t>слуг</w:t>
      </w:r>
      <w:r w:rsidR="0076136F">
        <w:rPr>
          <w:rFonts w:ascii="Arial" w:eastAsia="TimesNewRomanPSMT" w:hAnsi="Arial" w:cs="Arial"/>
          <w:bCs/>
          <w:lang w:val="ru-RU"/>
        </w:rPr>
        <w:t>е</w:t>
      </w:r>
      <w:r w:rsidR="0076136F">
        <w:rPr>
          <w:rFonts w:ascii="Arial" w:eastAsia="Times New Roman" w:hAnsi="Arial" w:cs="Arial"/>
          <w:bCs/>
          <w:kern w:val="0"/>
          <w:lang w:eastAsia="en-US"/>
        </w:rPr>
        <w:t>, односно доставе израђене Студије</w:t>
      </w:r>
      <w:r w:rsidR="0076136F" w:rsidRPr="0076136F">
        <w:rPr>
          <w:rFonts w:ascii="Arial" w:hAnsi="Arial" w:cs="Arial"/>
          <w:b/>
          <w:lang w:val="ru-RU"/>
        </w:rPr>
        <w:t xml:space="preserve"> </w:t>
      </w:r>
      <w:r w:rsidR="0076136F" w:rsidRPr="0076136F">
        <w:rPr>
          <w:rFonts w:ascii="Arial" w:hAnsi="Arial" w:cs="Arial"/>
          <w:lang w:val="ru-RU"/>
        </w:rPr>
        <w:t>процене стања постојећег водоводног система и</w:t>
      </w:r>
      <w:r w:rsidR="0076136F">
        <w:rPr>
          <w:rFonts w:ascii="Arial" w:hAnsi="Arial" w:cs="Arial"/>
          <w:lang w:val="ru-RU"/>
        </w:rPr>
        <w:t xml:space="preserve">ли </w:t>
      </w:r>
      <w:r w:rsidR="0076136F">
        <w:rPr>
          <w:rFonts w:ascii="Arial" w:eastAsia="Times New Roman" w:hAnsi="Arial" w:cs="Arial"/>
          <w:bCs/>
          <w:kern w:val="0"/>
          <w:lang w:eastAsia="en-US"/>
        </w:rPr>
        <w:t>Студије</w:t>
      </w:r>
      <w:r w:rsidR="0076136F" w:rsidRPr="0076136F">
        <w:rPr>
          <w:rFonts w:ascii="Arial" w:hAnsi="Arial" w:cs="Arial"/>
          <w:b/>
          <w:lang w:val="ru-RU"/>
        </w:rPr>
        <w:t xml:space="preserve"> </w:t>
      </w:r>
      <w:r w:rsidR="0076136F" w:rsidRPr="0076136F">
        <w:rPr>
          <w:rFonts w:ascii="Arial" w:hAnsi="Arial" w:cs="Arial"/>
          <w:lang w:val="ru-RU"/>
        </w:rPr>
        <w:t xml:space="preserve">процене стања постојећег канализационог </w:t>
      </w:r>
      <w:r w:rsidR="0076136F">
        <w:rPr>
          <w:rFonts w:ascii="Arial" w:hAnsi="Arial" w:cs="Arial"/>
          <w:lang w:val="ru-RU"/>
        </w:rPr>
        <w:t>система.</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DD5CBF" w:rsidRPr="00DD5CBF" w:rsidRDefault="00DD5CBF"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3F4950" w:rsidRPr="00997D86" w:rsidRDefault="00DD5CBF" w:rsidP="00997D86">
      <w:pPr>
        <w:suppressAutoHyphens w:val="0"/>
        <w:autoSpaceDE w:val="0"/>
        <w:autoSpaceDN w:val="0"/>
        <w:adjustRightInd w:val="0"/>
        <w:spacing w:line="240" w:lineRule="auto"/>
        <w:rPr>
          <w:rFonts w:ascii="Arial" w:eastAsia="Times New Roman" w:hAnsi="Arial" w:cs="Arial"/>
          <w:b/>
          <w:bCs/>
          <w:kern w:val="0"/>
          <w:lang w:val="sr-Cyrl-CS" w:eastAsia="en-US"/>
        </w:rPr>
      </w:pPr>
      <w:r>
        <w:rPr>
          <w:rFonts w:ascii="Arial" w:eastAsia="Times New Roman" w:hAnsi="Arial" w:cs="Arial"/>
          <w:b/>
          <w:bCs/>
          <w:kern w:val="0"/>
          <w:lang w:val="sr-Cyrl-CS" w:eastAsia="en-US"/>
        </w:rPr>
        <w:t>Рок извршења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997D86">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DD5CBF" w:rsidRPr="00DD5CBF" w:rsidRDefault="003F4950" w:rsidP="00DD5CBF">
      <w:pPr>
        <w:ind w:firstLine="708"/>
        <w:jc w:val="both"/>
        <w:rPr>
          <w:rFonts w:ascii="Arial" w:hAnsi="Arial" w:cs="Arial"/>
          <w:iC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3E2CC8">
        <w:rPr>
          <w:rFonts w:ascii="Arial" w:eastAsia="Times New Roman" w:hAnsi="Arial" w:cs="Arial"/>
          <w:bCs/>
          <w:kern w:val="0"/>
          <w:lang w:eastAsia="en-US"/>
        </w:rPr>
        <w:t>у</w:t>
      </w:r>
      <w:r w:rsidR="004A1387">
        <w:rPr>
          <w:rFonts w:ascii="Arial" w:eastAsia="Times New Roman" w:hAnsi="Arial" w:cs="Arial"/>
          <w:bCs/>
          <w:kern w:val="0"/>
          <w:lang w:eastAsia="en-US"/>
        </w:rPr>
        <w:t>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DD5CBF" w:rsidRPr="00DD5CBF">
        <w:rPr>
          <w:rFonts w:ascii="Arial" w:hAnsi="Arial" w:cs="Arial"/>
          <w:lang w:val="ru-RU"/>
        </w:rPr>
        <w:t>израде Студије процене стања постојећег водоводног система</w:t>
      </w:r>
      <w:r w:rsidR="00DD5CBF" w:rsidRPr="00DD5CBF">
        <w:rPr>
          <w:rFonts w:ascii="Arial" w:eastAsia="Times New Roman" w:hAnsi="Arial" w:cs="Arial"/>
          <w:bCs/>
          <w:kern w:val="0"/>
          <w:lang w:eastAsia="en-US"/>
        </w:rPr>
        <w:t xml:space="preserve"> </w:t>
      </w:r>
      <w:r w:rsidRPr="00DD5CBF">
        <w:rPr>
          <w:rFonts w:ascii="Arial" w:eastAsia="Times New Roman" w:hAnsi="Arial" w:cs="Arial"/>
          <w:bCs/>
          <w:kern w:val="0"/>
          <w:lang w:eastAsia="en-US"/>
        </w:rPr>
        <w:t>изврши у року од ______</w:t>
      </w:r>
      <w:r>
        <w:rPr>
          <w:rFonts w:ascii="Arial" w:eastAsia="Times New Roman" w:hAnsi="Arial" w:cs="Arial"/>
          <w:bCs/>
          <w:kern w:val="0"/>
          <w:lang w:eastAsia="en-US"/>
        </w:rPr>
        <w:t xml:space="preserve"> (не дужем од </w:t>
      </w:r>
      <w:r w:rsidR="005309F5">
        <w:rPr>
          <w:rFonts w:ascii="Arial" w:eastAsia="Times New Roman" w:hAnsi="Arial" w:cs="Arial"/>
          <w:bCs/>
          <w:kern w:val="0"/>
          <w:lang w:val="sr-Cyrl-CS" w:eastAsia="en-US"/>
        </w:rPr>
        <w:t>45</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sidR="003E2CC8">
        <w:rPr>
          <w:rFonts w:ascii="Arial" w:eastAsia="Times New Roman" w:hAnsi="Arial" w:cs="Arial"/>
          <w:bCs/>
          <w:kern w:val="0"/>
          <w:lang w:eastAsia="en-US"/>
        </w:rPr>
        <w:t xml:space="preserve"> од дана </w:t>
      </w:r>
      <w:r w:rsidR="00A2063D">
        <w:rPr>
          <w:rFonts w:ascii="Arial" w:eastAsia="Times New Roman" w:hAnsi="Arial" w:cs="Arial"/>
          <w:bCs/>
          <w:kern w:val="0"/>
          <w:lang w:eastAsia="en-US"/>
        </w:rPr>
        <w:t>пријема</w:t>
      </w:r>
      <w:r w:rsidR="003E2CC8">
        <w:rPr>
          <w:rFonts w:ascii="Arial" w:eastAsia="Times New Roman" w:hAnsi="Arial" w:cs="Arial"/>
          <w:bCs/>
          <w:kern w:val="0"/>
          <w:lang w:eastAsia="en-US"/>
        </w:rPr>
        <w:t xml:space="preserve"> сви потребних подлога</w:t>
      </w:r>
      <w:r w:rsidR="00A2063D">
        <w:rPr>
          <w:rFonts w:ascii="Arial" w:eastAsia="Times New Roman" w:hAnsi="Arial" w:cs="Arial"/>
          <w:bCs/>
          <w:kern w:val="0"/>
          <w:lang w:eastAsia="en-US"/>
        </w:rPr>
        <w:t xml:space="preserve"> од стране Наручиоца</w:t>
      </w:r>
      <w:r w:rsidR="00DD5CBF">
        <w:rPr>
          <w:rFonts w:ascii="Arial" w:hAnsi="Arial" w:cs="Arial"/>
          <w:iCs/>
        </w:rPr>
        <w:t>, а</w:t>
      </w:r>
      <w:r w:rsidR="00DD5CBF" w:rsidRPr="00DD5CBF">
        <w:rPr>
          <w:rFonts w:ascii="Arial" w:eastAsia="Times New Roman" w:hAnsi="Arial" w:cs="Arial"/>
          <w:bCs/>
          <w:kern w:val="0"/>
          <w:lang w:eastAsia="en-US"/>
        </w:rPr>
        <w:t xml:space="preserve"> </w:t>
      </w:r>
      <w:r w:rsidR="003E2CC8">
        <w:rPr>
          <w:rFonts w:ascii="Arial" w:eastAsia="Times New Roman" w:hAnsi="Arial" w:cs="Arial"/>
          <w:bCs/>
          <w:kern w:val="0"/>
          <w:lang w:eastAsia="en-US"/>
        </w:rPr>
        <w:t>у</w:t>
      </w:r>
      <w:r w:rsidR="00DD5CBF">
        <w:rPr>
          <w:rFonts w:ascii="Arial" w:eastAsia="Times New Roman" w:hAnsi="Arial" w:cs="Arial"/>
          <w:bCs/>
          <w:kern w:val="0"/>
          <w:lang w:eastAsia="en-US"/>
        </w:rPr>
        <w:t>слуг</w:t>
      </w:r>
      <w:r w:rsidR="00DD5CBF">
        <w:rPr>
          <w:rFonts w:ascii="Arial" w:eastAsia="Times New Roman" w:hAnsi="Arial" w:cs="Arial"/>
          <w:bCs/>
          <w:kern w:val="0"/>
          <w:lang w:val="sr-Cyrl-CS" w:eastAsia="en-US"/>
        </w:rPr>
        <w:t>у</w:t>
      </w:r>
      <w:r w:rsidR="00DD5CBF" w:rsidRPr="00360C7C">
        <w:rPr>
          <w:rFonts w:ascii="Arial" w:eastAsia="Times New Roman" w:hAnsi="Arial" w:cs="Arial"/>
          <w:bCs/>
          <w:kern w:val="0"/>
          <w:lang w:eastAsia="en-US"/>
        </w:rPr>
        <w:t xml:space="preserve"> </w:t>
      </w:r>
      <w:r w:rsidR="00DD5CBF" w:rsidRPr="00DD5CBF">
        <w:rPr>
          <w:rFonts w:ascii="Arial" w:hAnsi="Arial" w:cs="Arial"/>
          <w:lang w:val="ru-RU"/>
        </w:rPr>
        <w:t xml:space="preserve">израде Студије процене стања постојећег </w:t>
      </w:r>
      <w:r w:rsidR="00DD5CBF">
        <w:rPr>
          <w:rFonts w:ascii="Arial" w:hAnsi="Arial" w:cs="Arial"/>
          <w:lang w:val="ru-RU"/>
        </w:rPr>
        <w:t>канализационог</w:t>
      </w:r>
      <w:r w:rsidR="00DD5CBF" w:rsidRPr="00DD5CBF">
        <w:rPr>
          <w:rFonts w:ascii="Arial" w:hAnsi="Arial" w:cs="Arial"/>
          <w:lang w:val="ru-RU"/>
        </w:rPr>
        <w:t xml:space="preserve"> система</w:t>
      </w:r>
      <w:r w:rsidR="00DD5CBF" w:rsidRPr="00DD5CBF">
        <w:rPr>
          <w:rFonts w:ascii="Arial" w:eastAsia="Times New Roman" w:hAnsi="Arial" w:cs="Arial"/>
          <w:bCs/>
          <w:kern w:val="0"/>
          <w:lang w:eastAsia="en-US"/>
        </w:rPr>
        <w:t xml:space="preserve"> изврши у року од ______</w:t>
      </w:r>
      <w:r w:rsidR="00DD5CBF">
        <w:rPr>
          <w:rFonts w:ascii="Arial" w:eastAsia="Times New Roman" w:hAnsi="Arial" w:cs="Arial"/>
          <w:bCs/>
          <w:kern w:val="0"/>
          <w:lang w:eastAsia="en-US"/>
        </w:rPr>
        <w:t xml:space="preserve"> (не дужем од </w:t>
      </w:r>
      <w:r w:rsidR="00DD5CBF">
        <w:rPr>
          <w:rFonts w:ascii="Arial" w:eastAsia="Times New Roman" w:hAnsi="Arial" w:cs="Arial"/>
          <w:bCs/>
          <w:kern w:val="0"/>
          <w:lang w:val="sr-Cyrl-CS" w:eastAsia="en-US"/>
        </w:rPr>
        <w:t>45</w:t>
      </w:r>
      <w:r w:rsidR="00DD5CBF">
        <w:rPr>
          <w:rFonts w:ascii="Arial" w:eastAsia="Times New Roman" w:hAnsi="Arial" w:cs="Arial"/>
          <w:bCs/>
          <w:kern w:val="0"/>
          <w:lang w:eastAsia="en-US"/>
        </w:rPr>
        <w:t>)</w:t>
      </w:r>
      <w:r w:rsidR="00DD5CBF" w:rsidRPr="00360C7C">
        <w:rPr>
          <w:rFonts w:ascii="Arial" w:eastAsia="Times New Roman" w:hAnsi="Arial" w:cs="Arial"/>
          <w:bCs/>
          <w:kern w:val="0"/>
          <w:lang w:eastAsia="en-US"/>
        </w:rPr>
        <w:t xml:space="preserve"> календарских дана</w:t>
      </w:r>
      <w:r w:rsidR="00DD5CBF">
        <w:rPr>
          <w:rFonts w:ascii="Arial" w:eastAsia="Times New Roman" w:hAnsi="Arial" w:cs="Arial"/>
          <w:bCs/>
          <w:kern w:val="0"/>
          <w:lang w:eastAsia="en-US"/>
        </w:rPr>
        <w:t xml:space="preserve"> </w:t>
      </w:r>
      <w:r w:rsidR="00DD5CBF">
        <w:rPr>
          <w:rFonts w:ascii="Arial" w:hAnsi="Arial" w:cs="Arial"/>
          <w:iCs/>
        </w:rPr>
        <w:t xml:space="preserve">од дана </w:t>
      </w:r>
      <w:r w:rsidR="00A2063D">
        <w:rPr>
          <w:rFonts w:ascii="Arial" w:eastAsia="Times New Roman" w:hAnsi="Arial" w:cs="Arial"/>
          <w:bCs/>
          <w:kern w:val="0"/>
          <w:lang w:eastAsia="en-US"/>
        </w:rPr>
        <w:t>пријема сви потребних подлога које су дефинисане пројектним задатком од стране Наручиоца,</w:t>
      </w:r>
      <w:r w:rsidR="00DD5CBF">
        <w:rPr>
          <w:rFonts w:ascii="Arial" w:hAnsi="Arial" w:cs="Arial"/>
          <w:iCs/>
        </w:rPr>
        <w:t>.</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5C7607">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Рок за израду </w:t>
      </w:r>
      <w:r w:rsidR="00DD5CBF">
        <w:rPr>
          <w:rFonts w:ascii="Arial" w:eastAsia="Times New Roman" w:hAnsi="Arial" w:cs="Arial"/>
          <w:bCs/>
          <w:kern w:val="0"/>
          <w:lang w:eastAsia="en-US"/>
        </w:rPr>
        <w:t>студије</w:t>
      </w:r>
      <w:r w:rsidRPr="00360C7C">
        <w:rPr>
          <w:rFonts w:ascii="Arial" w:eastAsia="Times New Roman" w:hAnsi="Arial" w:cs="Arial"/>
          <w:bCs/>
          <w:kern w:val="0"/>
          <w:lang w:eastAsia="en-US"/>
        </w:rPr>
        <w:t xml:space="preserve">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9825C7" w:rsidRPr="00114A33" w:rsidRDefault="009825C7" w:rsidP="009825C7">
      <w:pPr>
        <w:ind w:firstLine="708"/>
        <w:jc w:val="both"/>
        <w:rPr>
          <w:rFonts w:ascii="Arial" w:hAnsi="Arial" w:cs="Arial"/>
          <w:iCs/>
          <w:lang w:val="sr-Cyrl-CS"/>
        </w:rPr>
      </w:pPr>
      <w:r>
        <w:rPr>
          <w:rFonts w:ascii="Arial" w:hAnsi="Arial" w:cs="Arial"/>
          <w:iCs/>
          <w:lang w:val="sr-Cyrl-CS"/>
        </w:rPr>
        <w:t>Наведени ро</w:t>
      </w:r>
      <w:r w:rsidR="005C7607">
        <w:rPr>
          <w:rFonts w:ascii="Arial" w:hAnsi="Arial" w:cs="Arial"/>
          <w:iCs/>
          <w:lang w:val="sr-Cyrl-CS"/>
        </w:rPr>
        <w:t>к не обухвата период прибављања подлога и доставе података из пројектног задатка</w:t>
      </w:r>
      <w:r>
        <w:rPr>
          <w:rFonts w:ascii="Arial" w:hAnsi="Arial" w:cs="Arial"/>
          <w:iCs/>
          <w:lang w:val="sr-Cyrl-CS"/>
        </w:rPr>
        <w:t>.</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5C7607">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5C7607">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5C7607" w:rsidRDefault="003F4950" w:rsidP="003F4950">
      <w:pPr>
        <w:suppressAutoHyphens w:val="0"/>
        <w:autoSpaceDE w:val="0"/>
        <w:autoSpaceDN w:val="0"/>
        <w:adjustRightInd w:val="0"/>
        <w:spacing w:line="240" w:lineRule="auto"/>
        <w:ind w:firstLine="708"/>
        <w:jc w:val="both"/>
        <w:rPr>
          <w:rFonts w:ascii="Arial" w:eastAsia="Times New Roman" w:hAnsi="Arial" w:cs="Arial"/>
          <w:kern w:val="0"/>
          <w:lang w:val="sr-Cyrl-CS"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w:t>
      </w:r>
      <w:r w:rsidR="005C7607">
        <w:rPr>
          <w:rFonts w:ascii="Arial" w:eastAsia="Times New Roman" w:hAnsi="Arial" w:cs="Arial"/>
          <w:bCs/>
          <w:kern w:val="0"/>
          <w:lang w:eastAsia="en-US"/>
        </w:rPr>
        <w:t>Студије</w:t>
      </w:r>
      <w:r w:rsidR="005C7607" w:rsidRPr="0076136F">
        <w:rPr>
          <w:rFonts w:ascii="Arial" w:hAnsi="Arial" w:cs="Arial"/>
          <w:b/>
          <w:lang w:val="ru-RU"/>
        </w:rPr>
        <w:t xml:space="preserve"> </w:t>
      </w:r>
      <w:r w:rsidR="005C7607" w:rsidRPr="0076136F">
        <w:rPr>
          <w:rFonts w:ascii="Arial" w:hAnsi="Arial" w:cs="Arial"/>
          <w:lang w:val="ru-RU"/>
        </w:rPr>
        <w:t xml:space="preserve">процене стања постојећег водоводног система </w:t>
      </w:r>
      <w:r w:rsidR="005C7607">
        <w:rPr>
          <w:rFonts w:ascii="Arial" w:hAnsi="Arial" w:cs="Arial"/>
          <w:lang w:val="ru-RU"/>
        </w:rPr>
        <w:t xml:space="preserve">и </w:t>
      </w:r>
      <w:r w:rsidR="005C7607">
        <w:rPr>
          <w:rFonts w:ascii="Arial" w:eastAsia="Times New Roman" w:hAnsi="Arial" w:cs="Arial"/>
          <w:bCs/>
          <w:kern w:val="0"/>
          <w:lang w:eastAsia="en-US"/>
        </w:rPr>
        <w:t>Студије</w:t>
      </w:r>
      <w:r w:rsidR="005C7607" w:rsidRPr="0076136F">
        <w:rPr>
          <w:rFonts w:ascii="Arial" w:hAnsi="Arial" w:cs="Arial"/>
          <w:b/>
          <w:lang w:val="ru-RU"/>
        </w:rPr>
        <w:t xml:space="preserve"> </w:t>
      </w:r>
      <w:r w:rsidR="005C7607" w:rsidRPr="0076136F">
        <w:rPr>
          <w:rFonts w:ascii="Arial" w:hAnsi="Arial" w:cs="Arial"/>
          <w:lang w:val="ru-RU"/>
        </w:rPr>
        <w:t xml:space="preserve">процене стања постојећег канализационог </w:t>
      </w:r>
      <w:r w:rsidR="005C7607">
        <w:rPr>
          <w:rFonts w:ascii="Arial" w:hAnsi="Arial" w:cs="Arial"/>
          <w:lang w:val="ru-RU"/>
        </w:rPr>
        <w:t>система.</w:t>
      </w:r>
      <w:proofErr w:type="gramEnd"/>
      <w:r w:rsidR="005C7607">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3F4950" w:rsidRPr="000952D2" w:rsidRDefault="003F4950"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01436C">
        <w:rPr>
          <w:rFonts w:ascii="Arial" w:eastAsia="Times New Roman" w:hAnsi="Arial" w:cs="Arial"/>
          <w:bCs/>
          <w:color w:val="auto"/>
          <w:kern w:val="0"/>
          <w:lang w:eastAsia="en-US"/>
        </w:rPr>
        <w:t xml:space="preserve">да испостави документацију у </w:t>
      </w:r>
      <w:r w:rsidR="00DD5CBF">
        <w:rPr>
          <w:rFonts w:ascii="Arial" w:eastAsia="Times New Roman" w:hAnsi="Arial" w:cs="Arial"/>
          <w:bCs/>
          <w:color w:val="auto"/>
          <w:kern w:val="0"/>
          <w:lang w:eastAsia="en-US"/>
        </w:rPr>
        <w:t>штампаном</w:t>
      </w:r>
      <w:r w:rsidRPr="0001436C">
        <w:rPr>
          <w:rFonts w:ascii="Arial" w:eastAsia="Times New Roman" w:hAnsi="Arial" w:cs="Arial"/>
          <w:bCs/>
          <w:color w:val="auto"/>
          <w:kern w:val="0"/>
          <w:lang w:eastAsia="en-US"/>
        </w:rPr>
        <w:t xml:space="preserve"> облику у </w:t>
      </w:r>
      <w:r w:rsidR="00DD5CBF">
        <w:rPr>
          <w:rFonts w:ascii="Arial" w:eastAsia="Times New Roman" w:hAnsi="Arial" w:cs="Arial"/>
          <w:bCs/>
          <w:color w:val="auto"/>
          <w:kern w:val="0"/>
          <w:lang w:val="sr-Cyrl-CS" w:eastAsia="en-US"/>
        </w:rPr>
        <w:t>3</w:t>
      </w:r>
      <w:r w:rsidR="000952D2">
        <w:rPr>
          <w:rFonts w:ascii="Arial" w:eastAsia="Times New Roman" w:hAnsi="Arial" w:cs="Arial"/>
          <w:bCs/>
          <w:color w:val="auto"/>
          <w:kern w:val="0"/>
          <w:lang w:eastAsia="en-US"/>
        </w:rPr>
        <w:t xml:space="preserve"> (</w:t>
      </w:r>
      <w:r w:rsidR="00DD5CBF">
        <w:rPr>
          <w:rFonts w:ascii="Arial" w:eastAsia="Times New Roman" w:hAnsi="Arial" w:cs="Arial"/>
          <w:bCs/>
          <w:color w:val="auto"/>
          <w:kern w:val="0"/>
          <w:lang w:val="sr-Cyrl-CS" w:eastAsia="en-US"/>
        </w:rPr>
        <w:t>три</w:t>
      </w:r>
      <w:r w:rsidRPr="0001436C">
        <w:rPr>
          <w:rFonts w:ascii="Arial" w:eastAsia="Times New Roman" w:hAnsi="Arial" w:cs="Arial"/>
          <w:bCs/>
          <w:color w:val="auto"/>
          <w:kern w:val="0"/>
          <w:lang w:eastAsia="en-US"/>
        </w:rPr>
        <w:t>) примерка</w:t>
      </w:r>
      <w:r w:rsidR="000952D2">
        <w:rPr>
          <w:rFonts w:ascii="Arial" w:eastAsia="Times New Roman" w:hAnsi="Arial" w:cs="Arial"/>
          <w:bCs/>
          <w:color w:val="auto"/>
          <w:kern w:val="0"/>
          <w:lang w:val="sr-Cyrl-CS" w:eastAsia="en-US"/>
        </w:rPr>
        <w:t xml:space="preserve"> и </w:t>
      </w:r>
      <w:r w:rsidR="00DD5CBF">
        <w:rPr>
          <w:rFonts w:ascii="Arial" w:eastAsia="Times New Roman" w:hAnsi="Arial" w:cs="Arial"/>
          <w:color w:val="auto"/>
          <w:kern w:val="0"/>
          <w:lang w:eastAsia="en-US"/>
        </w:rPr>
        <w:t>3 (три</w:t>
      </w:r>
      <w:r w:rsidR="00AA0E9F">
        <w:rPr>
          <w:rFonts w:ascii="Arial" w:eastAsia="Times New Roman" w:hAnsi="Arial" w:cs="Arial"/>
          <w:color w:val="auto"/>
          <w:kern w:val="0"/>
          <w:lang w:eastAsia="en-US"/>
        </w:rPr>
        <w:t>) пример</w:t>
      </w:r>
      <w:r w:rsidR="000952D2" w:rsidRPr="000952D2">
        <w:rPr>
          <w:rFonts w:ascii="Arial" w:eastAsia="Times New Roman" w:hAnsi="Arial" w:cs="Arial"/>
          <w:color w:val="auto"/>
          <w:kern w:val="0"/>
          <w:lang w:eastAsia="en-US"/>
        </w:rPr>
        <w:t>к</w:t>
      </w:r>
      <w:r w:rsidR="00AA0E9F">
        <w:rPr>
          <w:rFonts w:ascii="Arial" w:eastAsia="Times New Roman" w:hAnsi="Arial" w:cs="Arial"/>
          <w:color w:val="auto"/>
          <w:kern w:val="0"/>
          <w:lang w:val="sr-Cyrl-CS" w:eastAsia="en-US"/>
        </w:rPr>
        <w:t>а</w:t>
      </w:r>
      <w:r w:rsidRPr="0001436C">
        <w:rPr>
          <w:rFonts w:ascii="Arial" w:eastAsia="Times New Roman" w:hAnsi="Arial" w:cs="Arial"/>
          <w:bCs/>
          <w:color w:val="auto"/>
          <w:kern w:val="0"/>
          <w:lang w:eastAsia="en-US"/>
        </w:rPr>
        <w:t xml:space="preserve"> у електронској форми</w:t>
      </w:r>
      <w:r w:rsidR="00AA0E9F">
        <w:rPr>
          <w:rFonts w:ascii="Arial" w:eastAsia="Times New Roman" w:hAnsi="Arial" w:cs="Arial"/>
          <w:bCs/>
          <w:color w:val="auto"/>
          <w:kern w:val="0"/>
          <w:lang w:eastAsia="en-US"/>
        </w:rPr>
        <w:t xml:space="preserve"> (</w:t>
      </w:r>
      <w:r w:rsidR="00915EA0">
        <w:rPr>
          <w:rFonts w:ascii="Arial" w:eastAsia="Times New Roman" w:hAnsi="Arial" w:cs="Arial"/>
          <w:bCs/>
          <w:color w:val="auto"/>
          <w:kern w:val="0"/>
          <w:lang w:eastAsia="en-US"/>
        </w:rPr>
        <w:t>у отвореном облику текст-docx, нумеричку документацију – xls, графичку документацију – dwg, shp i kmz, и затвореном облику у формату PDF)</w:t>
      </w:r>
      <w:r w:rsidRPr="0001436C">
        <w:rPr>
          <w:rFonts w:ascii="Arial" w:eastAsia="Times New Roman" w:hAnsi="Arial" w:cs="Arial"/>
          <w:bCs/>
          <w:color w:val="auto"/>
          <w:kern w:val="0"/>
          <w:lang w:eastAsia="en-US"/>
        </w:rPr>
        <w:t>;</w:t>
      </w:r>
    </w:p>
    <w:p w:rsidR="000952D2" w:rsidRPr="00AA0E9F" w:rsidRDefault="000952D2"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color w:val="auto"/>
          <w:kern w:val="0"/>
          <w:lang w:eastAsia="en-US"/>
        </w:rPr>
      </w:pPr>
      <w:r>
        <w:rPr>
          <w:rFonts w:ascii="Arial" w:eastAsia="Times New Roman" w:hAnsi="Arial" w:cs="Arial"/>
          <w:bCs/>
          <w:color w:val="auto"/>
          <w:kern w:val="0"/>
          <w:lang w:val="sr-Cyrl-CS" w:eastAsia="en-US"/>
        </w:rPr>
        <w:t>из</w:t>
      </w:r>
      <w:r w:rsidR="00AA0E9F">
        <w:rPr>
          <w:rFonts w:ascii="Arial" w:eastAsia="Times New Roman" w:hAnsi="Arial" w:cs="Arial"/>
          <w:bCs/>
          <w:color w:val="auto"/>
          <w:kern w:val="0"/>
          <w:lang w:val="sr-Cyrl-CS" w:eastAsia="en-US"/>
        </w:rPr>
        <w:t>р</w:t>
      </w:r>
      <w:r>
        <w:rPr>
          <w:rFonts w:ascii="Arial" w:eastAsia="Times New Roman" w:hAnsi="Arial" w:cs="Arial"/>
          <w:bCs/>
          <w:color w:val="auto"/>
          <w:kern w:val="0"/>
          <w:lang w:val="sr-Cyrl-CS" w:eastAsia="en-US"/>
        </w:rPr>
        <w:t xml:space="preserve">ади </w:t>
      </w:r>
      <w:r w:rsidRPr="000952D2">
        <w:rPr>
          <w:rFonts w:ascii="Arial" w:hAnsi="Arial" w:cs="Arial"/>
          <w:bCs/>
          <w:lang w:val="ru-RU"/>
        </w:rPr>
        <w:t>документацију за свак</w:t>
      </w:r>
      <w:r w:rsidR="00AA0E9F">
        <w:rPr>
          <w:rFonts w:ascii="Arial" w:hAnsi="Arial" w:cs="Arial"/>
          <w:bCs/>
          <w:lang w:val="en-GB"/>
        </w:rPr>
        <w:t>у Ст</w:t>
      </w:r>
      <w:r w:rsidR="00915EA0">
        <w:rPr>
          <w:rFonts w:ascii="Arial" w:hAnsi="Arial" w:cs="Arial"/>
          <w:bCs/>
          <w:lang w:val="en-GB"/>
        </w:rPr>
        <w:t>удију</w:t>
      </w:r>
      <w:r w:rsidRPr="000952D2">
        <w:rPr>
          <w:rFonts w:ascii="Arial" w:hAnsi="Arial" w:cs="Arial"/>
          <w:bCs/>
          <w:lang w:val="ru-RU"/>
        </w:rPr>
        <w:t xml:space="preserve"> засебно</w:t>
      </w:r>
      <w:r>
        <w:rPr>
          <w:rFonts w:ascii="Arial" w:hAnsi="Arial" w:cs="Arial"/>
          <w:bCs/>
          <w:lang w:val="ru-RU"/>
        </w:rPr>
        <w:t>;</w:t>
      </w:r>
    </w:p>
    <w:p w:rsidR="00AA0E9F" w:rsidRPr="00AA0E9F" w:rsidRDefault="00AA0E9F"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AA0E9F">
        <w:rPr>
          <w:rFonts w:ascii="Arial" w:hAnsi="Arial" w:cs="Arial"/>
          <w:bCs/>
          <w:iCs/>
        </w:rPr>
        <w:t xml:space="preserve">да изради регистар водова водоводне и канализационе мреже у оквиру ГИС апликације, </w:t>
      </w:r>
    </w:p>
    <w:p w:rsidR="003F4950" w:rsidRPr="00AA0E9F" w:rsidRDefault="003F4950"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AA0E9F">
        <w:rPr>
          <w:rFonts w:ascii="Arial" w:eastAsia="Times New Roman" w:hAnsi="Arial" w:cs="Arial"/>
          <w:bCs/>
          <w:kern w:val="0"/>
          <w:lang w:eastAsia="en-US"/>
        </w:rPr>
        <w:t xml:space="preserve">да испостави </w:t>
      </w:r>
      <w:r w:rsidR="00AA0E9F" w:rsidRPr="00AA0E9F">
        <w:rPr>
          <w:rFonts w:ascii="Arial" w:eastAsia="Times New Roman" w:hAnsi="Arial" w:cs="Arial"/>
          <w:bCs/>
          <w:kern w:val="0"/>
          <w:lang w:val="sr-Cyrl-CS" w:eastAsia="en-US"/>
        </w:rPr>
        <w:t>техничку</w:t>
      </w:r>
      <w:r w:rsidRPr="00AA0E9F">
        <w:rPr>
          <w:rFonts w:ascii="Arial" w:eastAsia="Times New Roman" w:hAnsi="Arial" w:cs="Arial"/>
          <w:bCs/>
          <w:kern w:val="0"/>
          <w:lang w:eastAsia="en-US"/>
        </w:rPr>
        <w:t xml:space="preserve"> документацију у уговореном року;</w:t>
      </w:r>
    </w:p>
    <w:p w:rsidR="003F4950" w:rsidRPr="00336B3A" w:rsidRDefault="003F4950"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lastRenderedPageBreak/>
        <w:t>да испуни све уговорене обавезе стручно, квалитетно, према важећим стандардима за ову врсту услуга и у уговореном року;</w:t>
      </w:r>
    </w:p>
    <w:p w:rsidR="003F4950" w:rsidRDefault="003F4950"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располаже адекватном опремом за изв</w:t>
      </w:r>
      <w:r w:rsidR="00A2063D">
        <w:rPr>
          <w:rFonts w:ascii="Arial" w:eastAsia="Times New Roman" w:hAnsi="Arial" w:cs="Arial"/>
          <w:bCs/>
          <w:kern w:val="0"/>
          <w:lang w:val="sr-Cyrl-CS" w:eastAsia="en-US"/>
        </w:rPr>
        <w:t>рше</w:t>
      </w:r>
      <w:r w:rsidRPr="00336B3A">
        <w:rPr>
          <w:rFonts w:ascii="Arial" w:eastAsia="Times New Roman" w:hAnsi="Arial" w:cs="Arial"/>
          <w:bCs/>
          <w:kern w:val="0"/>
          <w:lang w:eastAsia="en-US"/>
        </w:rPr>
        <w:t xml:space="preserve">ње уговорене </w:t>
      </w:r>
      <w:r w:rsidR="00AA0E9F">
        <w:rPr>
          <w:rFonts w:ascii="Arial" w:eastAsia="Times New Roman" w:hAnsi="Arial" w:cs="Arial"/>
          <w:bCs/>
          <w:kern w:val="0"/>
          <w:lang w:eastAsia="en-US"/>
        </w:rPr>
        <w:t>Услуг</w:t>
      </w:r>
      <w:r w:rsidR="00AA0E9F">
        <w:rPr>
          <w:rFonts w:ascii="Arial" w:eastAsia="Times New Roman" w:hAnsi="Arial" w:cs="Arial"/>
          <w:bCs/>
          <w:kern w:val="0"/>
          <w:lang w:val="sr-Cyrl-CS" w:eastAsia="en-US"/>
        </w:rPr>
        <w:t>е</w:t>
      </w:r>
      <w:r>
        <w:rPr>
          <w:rFonts w:ascii="Arial" w:eastAsia="Times New Roman" w:hAnsi="Arial" w:cs="Arial"/>
          <w:bCs/>
          <w:kern w:val="0"/>
          <w:lang w:eastAsia="en-US"/>
        </w:rPr>
        <w:t>;</w:t>
      </w:r>
    </w:p>
    <w:p w:rsidR="003F4950" w:rsidRPr="00AA0E9F" w:rsidRDefault="003F4950"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AA0E9F" w:rsidRPr="00D6713E" w:rsidRDefault="00AA0E9F" w:rsidP="00A81087">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val="sr-Cyrl-CS" w:eastAsia="en-US"/>
        </w:rPr>
        <w:t>да поступи у складу са налогом Наручиоца, а према упутствима и захтевима добијеним од Канцеларије за управљање јавним улагањима.</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AA0E9F">
        <w:rPr>
          <w:rFonts w:ascii="Arial" w:eastAsia="Times New Roman" w:hAnsi="Arial" w:cs="Arial"/>
          <w:b/>
          <w:bCs/>
          <w:kern w:val="0"/>
          <w:lang w:val="sr-Cyrl-CS" w:eastAsia="en-US"/>
        </w:rPr>
        <w:t>8</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464A47">
      <w:pPr>
        <w:suppressAutoHyphens w:val="0"/>
        <w:autoSpaceDE w:val="0"/>
        <w:autoSpaceDN w:val="0"/>
        <w:adjustRightInd w:val="0"/>
        <w:spacing w:line="240" w:lineRule="auto"/>
        <w:ind w:left="90" w:firstLine="720"/>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A81087">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sidR="00AA0E9F">
        <w:rPr>
          <w:rFonts w:ascii="Arial" w:eastAsia="Times New Roman" w:hAnsi="Arial" w:cs="Arial"/>
          <w:bCs/>
          <w:kern w:val="0"/>
          <w:lang w:val="sr-Cyrl-CS" w:eastAsia="en-US"/>
        </w:rPr>
        <w:t>3</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3F4950" w:rsidP="00A81087">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преда пројектанту пројектни задатак и све друге неопходне податке </w:t>
      </w:r>
      <w:r w:rsidR="00AA0E9F">
        <w:rPr>
          <w:rFonts w:ascii="Arial" w:eastAsia="Times New Roman" w:hAnsi="Arial" w:cs="Arial"/>
          <w:bCs/>
          <w:kern w:val="0"/>
          <w:lang w:val="sr-Cyrl-CS" w:eastAsia="en-US"/>
        </w:rPr>
        <w:t xml:space="preserve">и подлоге </w:t>
      </w:r>
      <w:r>
        <w:rPr>
          <w:rFonts w:ascii="Arial" w:eastAsia="Times New Roman" w:hAnsi="Arial" w:cs="Arial"/>
          <w:bCs/>
          <w:kern w:val="0"/>
          <w:lang w:eastAsia="en-US"/>
        </w:rPr>
        <w:t xml:space="preserve">за израду </w:t>
      </w:r>
      <w:r w:rsidR="00A2063D">
        <w:rPr>
          <w:rFonts w:ascii="Arial" w:eastAsia="Times New Roman" w:hAnsi="Arial" w:cs="Arial"/>
          <w:bCs/>
          <w:kern w:val="0"/>
          <w:lang w:eastAsia="en-US"/>
        </w:rPr>
        <w:t>студиј</w:t>
      </w:r>
      <w:r w:rsidR="00A2063D">
        <w:rPr>
          <w:rFonts w:ascii="Arial" w:eastAsia="Times New Roman" w:hAnsi="Arial" w:cs="Arial"/>
          <w:bCs/>
          <w:kern w:val="0"/>
          <w:lang w:val="sr-Cyrl-CS" w:eastAsia="en-US"/>
        </w:rPr>
        <w:t>а.</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Pr="00AA0E9F" w:rsidRDefault="003F4950" w:rsidP="003F4950">
      <w:pPr>
        <w:suppressAutoHyphens w:val="0"/>
        <w:autoSpaceDE w:val="0"/>
        <w:autoSpaceDN w:val="0"/>
        <w:adjustRightInd w:val="0"/>
        <w:spacing w:line="240" w:lineRule="auto"/>
        <w:jc w:val="center"/>
        <w:rPr>
          <w:rFonts w:ascii="Arial" w:eastAsia="Times New Roman" w:hAnsi="Arial" w:cs="Arial"/>
          <w:b/>
          <w:bCs/>
          <w:kern w:val="0"/>
          <w:lang w:val="sr-Cyrl-CS" w:eastAsia="en-US"/>
        </w:rPr>
      </w:pPr>
      <w:proofErr w:type="gramStart"/>
      <w:r w:rsidRPr="00AA0E9F">
        <w:rPr>
          <w:rFonts w:ascii="Arial" w:eastAsia="Times New Roman" w:hAnsi="Arial" w:cs="Arial"/>
          <w:b/>
          <w:bCs/>
          <w:kern w:val="0"/>
          <w:lang w:eastAsia="en-US"/>
        </w:rPr>
        <w:t xml:space="preserve">Члан </w:t>
      </w:r>
      <w:r w:rsidR="00AA0E9F" w:rsidRPr="00AA0E9F">
        <w:rPr>
          <w:rFonts w:ascii="Arial" w:eastAsia="Times New Roman" w:hAnsi="Arial" w:cs="Arial"/>
          <w:b/>
          <w:bCs/>
          <w:kern w:val="0"/>
          <w:lang w:val="sr-Cyrl-CS" w:eastAsia="en-US"/>
        </w:rPr>
        <w:t>9.</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sidR="00AA0E9F">
        <w:rPr>
          <w:rFonts w:ascii="Arial" w:eastAsia="Times New Roman" w:hAnsi="Arial" w:cs="Arial"/>
          <w:bCs/>
          <w:kern w:val="0"/>
          <w:lang w:val="sr-Cyrl-CS" w:eastAsia="en-US"/>
        </w:rPr>
        <w:t>Техничка</w:t>
      </w:r>
      <w:r>
        <w:rPr>
          <w:rFonts w:ascii="Arial" w:eastAsia="Times New Roman" w:hAnsi="Arial" w:cs="Arial"/>
          <w:bCs/>
          <w:kern w:val="0"/>
          <w:lang w:eastAsia="en-US"/>
        </w:rPr>
        <w:t xml:space="preserve"> документација мора бити израђена на начин одређен овим уговором, и у складу са прописима и правилима струке.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114A33" w:rsidRDefault="00114A33" w:rsidP="009825C7">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86498C">
        <w:rPr>
          <w:rFonts w:ascii="Arial" w:eastAsia="Times New Roman" w:hAnsi="Arial" w:cs="Arial"/>
          <w:b/>
          <w:bCs/>
          <w:kern w:val="0"/>
          <w:lang w:val="sr-Cyrl-CS" w:eastAsia="en-US"/>
        </w:rPr>
        <w:t>0</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291E1D" w:rsidRPr="00291E1D" w:rsidRDefault="00291E1D"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86498C">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w:t>
      </w:r>
      <w:r w:rsidR="00291E1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000A181E">
        <w:rPr>
          <w:rFonts w:ascii="Arial" w:eastAsia="Times New Roman" w:hAnsi="Arial" w:cs="Arial"/>
          <w:bCs/>
          <w:kern w:val="0"/>
          <w:lang w:eastAsia="en-US"/>
        </w:rPr>
        <w:t xml:space="preserve"> не отклони</w:t>
      </w:r>
      <w:r>
        <w:rPr>
          <w:rFonts w:ascii="Arial" w:eastAsia="Times New Roman" w:hAnsi="Arial" w:cs="Arial"/>
          <w:bCs/>
          <w:kern w:val="0"/>
          <w:lang w:eastAsia="en-US"/>
        </w:rPr>
        <w:t xml:space="preserve"> недостатке у датом року, Наручилац ће то утврдити на терет </w:t>
      </w:r>
      <w:r w:rsidR="0086498C">
        <w:rPr>
          <w:rFonts w:ascii="Arial" w:eastAsia="Times New Roman" w:hAnsi="Arial" w:cs="Arial"/>
          <w:kern w:val="0"/>
          <w:lang w:eastAsia="en-US"/>
        </w:rPr>
        <w:t>Изврши</w:t>
      </w:r>
      <w:r w:rsidR="0086498C">
        <w:rPr>
          <w:rFonts w:ascii="Arial" w:eastAsia="Times New Roman" w:hAnsi="Arial" w:cs="Arial"/>
          <w:kern w:val="0"/>
          <w:lang w:val="sr-Cyrl-CS" w:eastAsia="en-US"/>
        </w:rPr>
        <w:t>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0A181E">
        <w:rPr>
          <w:rFonts w:ascii="Arial" w:eastAsia="Times New Roman" w:hAnsi="Arial" w:cs="Arial"/>
          <w:b/>
          <w:bCs/>
          <w:kern w:val="0"/>
          <w:lang w:eastAsia="en-US"/>
        </w:rPr>
        <w:t>Члан 1</w:t>
      </w:r>
      <w:r w:rsidR="0086498C">
        <w:rPr>
          <w:rFonts w:ascii="Arial" w:eastAsia="Times New Roman" w:hAnsi="Arial" w:cs="Arial"/>
          <w:b/>
          <w:bCs/>
          <w:kern w:val="0"/>
          <w:lang w:val="sr-Cyrl-CS" w:eastAsia="en-US"/>
        </w:rPr>
        <w:t>2</w:t>
      </w:r>
      <w:r w:rsidRPr="000A181E">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lastRenderedPageBreak/>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5309F5" w:rsidRDefault="005309F5"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5309F5" w:rsidRPr="001E0A9D" w:rsidRDefault="005309F5" w:rsidP="005309F5">
      <w:pPr>
        <w:suppressAutoHyphens w:val="0"/>
        <w:autoSpaceDE w:val="0"/>
        <w:autoSpaceDN w:val="0"/>
        <w:adjustRightInd w:val="0"/>
        <w:spacing w:line="240" w:lineRule="auto"/>
        <w:jc w:val="both"/>
        <w:rPr>
          <w:rFonts w:ascii="Arial" w:eastAsia="Times New Roman" w:hAnsi="Arial" w:cs="Arial"/>
          <w:b/>
          <w:bCs/>
          <w:kern w:val="0"/>
          <w:lang w:eastAsia="en-US"/>
        </w:rPr>
      </w:pPr>
      <w:r w:rsidRPr="001E0A9D">
        <w:rPr>
          <w:rFonts w:ascii="Arial" w:eastAsia="Times New Roman" w:hAnsi="Arial" w:cs="Arial"/>
          <w:b/>
          <w:bCs/>
          <w:kern w:val="0"/>
          <w:lang w:eastAsia="en-US"/>
        </w:rPr>
        <w:t>Раскид Уговора</w:t>
      </w:r>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 1</w:t>
      </w:r>
      <w:r w:rsidR="0086498C">
        <w:rPr>
          <w:rFonts w:ascii="Arial" w:eastAsia="Times New Roman" w:hAnsi="Arial" w:cs="Arial"/>
          <w:b/>
          <w:bCs/>
          <w:kern w:val="0"/>
          <w:lang w:val="sr-Cyrl-CS" w:eastAsia="en-US"/>
        </w:rPr>
        <w:t>3</w:t>
      </w:r>
      <w:r w:rsidRPr="001E0A9D">
        <w:rPr>
          <w:rFonts w:ascii="Arial" w:eastAsia="Times New Roman" w:hAnsi="Arial" w:cs="Arial"/>
          <w:b/>
          <w:bCs/>
          <w:kern w:val="0"/>
          <w:lang w:eastAsia="en-US"/>
        </w:rPr>
        <w:t>.</w:t>
      </w:r>
      <w:proofErr w:type="gramEnd"/>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
    <w:p w:rsidR="005309F5" w:rsidRPr="001E0A9D" w:rsidRDefault="005309F5" w:rsidP="005309F5">
      <w:pPr>
        <w:pStyle w:val="NoSpacing"/>
        <w:ind w:firstLine="720"/>
        <w:jc w:val="both"/>
        <w:rPr>
          <w:rFonts w:ascii="Arial" w:hAnsi="Arial" w:cs="Arial"/>
          <w:sz w:val="24"/>
          <w:szCs w:val="24"/>
          <w:lang w:val="sr-Cyrl-CS"/>
        </w:rPr>
      </w:pPr>
      <w:r w:rsidRPr="001E0A9D">
        <w:rPr>
          <w:rFonts w:ascii="Arial" w:hAnsi="Arial" w:cs="Arial"/>
          <w:sz w:val="24"/>
          <w:szCs w:val="24"/>
          <w:lang w:val="sr-Cyrl-CS"/>
        </w:rPr>
        <w:t xml:space="preserve">Уговорне стране су сагласне да свака уговорна страна има право да раскине овај уговор уколико друга уговорна страна не изврши уговорне обавезе или их не изврши у уговореном року и на уговорени начин. </w:t>
      </w:r>
    </w:p>
    <w:p w:rsidR="005309F5" w:rsidRPr="001E0A9D" w:rsidRDefault="005309F5" w:rsidP="005309F5">
      <w:pPr>
        <w:pStyle w:val="NoSpacing"/>
        <w:ind w:firstLine="720"/>
        <w:jc w:val="both"/>
        <w:rPr>
          <w:rFonts w:ascii="Arial" w:hAnsi="Arial" w:cs="Arial"/>
          <w:sz w:val="24"/>
          <w:szCs w:val="24"/>
          <w:lang w:val="sr-Cyrl-CS"/>
        </w:rPr>
      </w:pPr>
      <w:r w:rsidRPr="001E0A9D">
        <w:rPr>
          <w:rFonts w:ascii="Arial" w:hAnsi="Arial" w:cs="Arial"/>
          <w:sz w:val="24"/>
          <w:szCs w:val="24"/>
          <w:lang w:val="sr-Cyrl-CS"/>
        </w:rPr>
        <w:t>Уговорна страна је дужна да обавести другу уговорну страну о раскиду уговора без одлагања, у писаној форми.</w:t>
      </w:r>
    </w:p>
    <w:p w:rsidR="005309F5" w:rsidRPr="001E0A9D" w:rsidRDefault="005309F5" w:rsidP="005309F5">
      <w:pPr>
        <w:pStyle w:val="NoSpacing"/>
        <w:ind w:firstLine="720"/>
        <w:jc w:val="both"/>
        <w:rPr>
          <w:rFonts w:ascii="Arial" w:hAnsi="Arial" w:cs="Arial"/>
          <w:sz w:val="24"/>
          <w:szCs w:val="24"/>
          <w:lang w:val="sr-Cyrl-CS"/>
        </w:rPr>
      </w:pPr>
      <w:r w:rsidRPr="001E0A9D">
        <w:rPr>
          <w:rFonts w:ascii="Arial" w:hAnsi="Arial" w:cs="Arial"/>
          <w:sz w:val="24"/>
          <w:szCs w:val="24"/>
          <w:lang w:val="sr-Cyrl-CS"/>
        </w:rPr>
        <w:t>У случају раскида уговора због неиспуњења уговорних обавеза или доцње у њиховом извршењу од стране Извршиоца, Наручилац има право да захтева и накнаду штете коју је услед тога претрпео.</w:t>
      </w:r>
    </w:p>
    <w:p w:rsidR="005309F5" w:rsidRPr="005309F5" w:rsidRDefault="005309F5" w:rsidP="005309F5">
      <w:pPr>
        <w:suppressAutoHyphens w:val="0"/>
        <w:autoSpaceDE w:val="0"/>
        <w:autoSpaceDN w:val="0"/>
        <w:adjustRightInd w:val="0"/>
        <w:spacing w:line="240" w:lineRule="auto"/>
        <w:jc w:val="both"/>
        <w:rPr>
          <w:rFonts w:ascii="Arial" w:hAnsi="Arial" w:cs="Arial"/>
        </w:rPr>
      </w:pPr>
      <w:r w:rsidRPr="001E0A9D">
        <w:rPr>
          <w:rFonts w:ascii="Arial" w:hAnsi="Arial" w:cs="Arial"/>
        </w:rPr>
        <w:tab/>
      </w:r>
    </w:p>
    <w:p w:rsidR="005309F5" w:rsidRPr="001E0A9D" w:rsidRDefault="005309F5" w:rsidP="005309F5">
      <w:pPr>
        <w:suppressAutoHyphens w:val="0"/>
        <w:autoSpaceDE w:val="0"/>
        <w:autoSpaceDN w:val="0"/>
        <w:adjustRightInd w:val="0"/>
        <w:spacing w:line="240" w:lineRule="auto"/>
        <w:jc w:val="both"/>
        <w:rPr>
          <w:rFonts w:ascii="Arial" w:eastAsia="Times New Roman" w:hAnsi="Arial" w:cs="Arial"/>
          <w:b/>
          <w:bCs/>
          <w:kern w:val="0"/>
          <w:lang w:eastAsia="en-US"/>
        </w:rPr>
      </w:pPr>
      <w:r w:rsidRPr="001E0A9D">
        <w:rPr>
          <w:rFonts w:ascii="Arial" w:eastAsia="Times New Roman" w:hAnsi="Arial" w:cs="Arial"/>
          <w:b/>
          <w:bCs/>
          <w:kern w:val="0"/>
          <w:lang w:eastAsia="en-US"/>
        </w:rPr>
        <w:t>Остале одредбе</w:t>
      </w:r>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Члан</w:t>
      </w:r>
      <w:r w:rsidRPr="001E0A9D">
        <w:rPr>
          <w:rFonts w:ascii="Arial" w:eastAsia="Times New Roman" w:hAnsi="Arial" w:cs="Arial"/>
          <w:b/>
          <w:bCs/>
          <w:kern w:val="0"/>
          <w:lang w:val="sr-Cyrl-CS" w:eastAsia="en-US"/>
        </w:rPr>
        <w:t xml:space="preserve"> 1</w:t>
      </w:r>
      <w:r w:rsidR="000120A0">
        <w:rPr>
          <w:rFonts w:ascii="Arial" w:eastAsia="Times New Roman" w:hAnsi="Arial" w:cs="Arial"/>
          <w:b/>
          <w:bCs/>
          <w:kern w:val="0"/>
          <w:lang w:val="sr-Cyrl-CS" w:eastAsia="en-US"/>
        </w:rPr>
        <w:t>4</w:t>
      </w:r>
      <w:r w:rsidRPr="001E0A9D">
        <w:rPr>
          <w:rFonts w:ascii="Arial" w:eastAsia="Times New Roman" w:hAnsi="Arial" w:cs="Arial"/>
          <w:b/>
          <w:bCs/>
          <w:kern w:val="0"/>
          <w:lang w:eastAsia="en-US"/>
        </w:rPr>
        <w:t>.</w:t>
      </w:r>
      <w:proofErr w:type="gramEnd"/>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
    <w:p w:rsidR="005309F5" w:rsidRPr="001E0A9D" w:rsidRDefault="005309F5" w:rsidP="005309F5">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1E0A9D">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 односима</w:t>
      </w:r>
      <w:r w:rsidRPr="001E0A9D">
        <w:rPr>
          <w:rFonts w:ascii="Arial" w:eastAsia="Times New Roman" w:hAnsi="Arial" w:cs="Arial"/>
          <w:bCs/>
          <w:kern w:val="0"/>
          <w:lang w:val="sr-Cyrl-CS" w:eastAsia="en-US"/>
        </w:rPr>
        <w:t>,</w:t>
      </w:r>
      <w:r w:rsidRPr="001E0A9D">
        <w:rPr>
          <w:rFonts w:ascii="Arial" w:eastAsia="Times New Roman" w:hAnsi="Arial" w:cs="Arial"/>
          <w:bCs/>
          <w:lang w:val="sr-Latn-CS" w:eastAsia="hi-IN" w:bidi="hi-IN"/>
        </w:rPr>
        <w:t xml:space="preserve"> </w:t>
      </w:r>
      <w:r w:rsidRPr="001E0A9D">
        <w:rPr>
          <w:rFonts w:ascii="Arial" w:eastAsia="Times New Roman" w:hAnsi="Arial" w:cs="Arial"/>
          <w:bCs/>
          <w:kern w:val="0"/>
          <w:lang w:val="sr-Latn-CS" w:eastAsia="en-US"/>
        </w:rPr>
        <w:t>Закона о планирању и изградњи и других важећих прописа Републике Србије</w:t>
      </w:r>
      <w:r w:rsidRPr="001E0A9D">
        <w:rPr>
          <w:rFonts w:ascii="Arial" w:eastAsia="Times New Roman" w:hAnsi="Arial" w:cs="Arial"/>
          <w:bCs/>
          <w:kern w:val="0"/>
          <w:lang w:eastAsia="en-US"/>
        </w:rPr>
        <w:t>.</w:t>
      </w:r>
      <w:proofErr w:type="gramEnd"/>
    </w:p>
    <w:p w:rsidR="005309F5" w:rsidRPr="001E0A9D" w:rsidRDefault="005309F5" w:rsidP="005309F5">
      <w:pPr>
        <w:suppressAutoHyphens w:val="0"/>
        <w:autoSpaceDE w:val="0"/>
        <w:autoSpaceDN w:val="0"/>
        <w:adjustRightInd w:val="0"/>
        <w:spacing w:line="240" w:lineRule="auto"/>
        <w:jc w:val="both"/>
        <w:rPr>
          <w:rFonts w:ascii="Arial" w:eastAsia="Times New Roman" w:hAnsi="Arial" w:cs="Arial"/>
          <w:bCs/>
          <w:kern w:val="0"/>
          <w:lang w:eastAsia="en-US"/>
        </w:rPr>
      </w:pPr>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sidRPr="001E0A9D">
        <w:rPr>
          <w:rFonts w:ascii="Arial" w:eastAsia="Times New Roman" w:hAnsi="Arial" w:cs="Arial"/>
          <w:b/>
          <w:bCs/>
          <w:kern w:val="0"/>
          <w:lang w:val="sr-Cyrl-CS" w:eastAsia="en-US"/>
        </w:rPr>
        <w:t>1</w:t>
      </w:r>
      <w:r w:rsidR="000120A0">
        <w:rPr>
          <w:rFonts w:ascii="Arial" w:eastAsia="Times New Roman" w:hAnsi="Arial" w:cs="Arial"/>
          <w:b/>
          <w:bCs/>
          <w:kern w:val="0"/>
          <w:lang w:val="sr-Cyrl-CS" w:eastAsia="en-US"/>
        </w:rPr>
        <w:t>5</w:t>
      </w:r>
      <w:r w:rsidRPr="001E0A9D">
        <w:rPr>
          <w:rFonts w:ascii="Arial" w:eastAsia="Times New Roman" w:hAnsi="Arial" w:cs="Arial"/>
          <w:b/>
          <w:bCs/>
          <w:kern w:val="0"/>
          <w:lang w:eastAsia="en-US"/>
        </w:rPr>
        <w:t>.</w:t>
      </w:r>
      <w:proofErr w:type="gramEnd"/>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
    <w:p w:rsidR="005309F5" w:rsidRPr="001E0A9D" w:rsidRDefault="005309F5" w:rsidP="005309F5">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1E0A9D">
        <w:rPr>
          <w:rFonts w:ascii="Arial" w:eastAsia="Times New Roman" w:hAnsi="Arial" w:cs="Arial"/>
          <w:bCs/>
          <w:kern w:val="0"/>
          <w:lang w:val="sr-Cyrl-CS" w:eastAsia="en-US"/>
        </w:rPr>
        <w:t>С</w:t>
      </w:r>
      <w:r w:rsidRPr="001E0A9D">
        <w:rPr>
          <w:rFonts w:ascii="Arial" w:eastAsia="Times New Roman" w:hAnsi="Arial" w:cs="Arial"/>
          <w:bCs/>
          <w:kern w:val="0"/>
          <w:lang w:eastAsia="en-US"/>
        </w:rPr>
        <w:t>аставни де</w:t>
      </w:r>
      <w:r w:rsidRPr="001E0A9D">
        <w:rPr>
          <w:rFonts w:ascii="Arial" w:eastAsia="Times New Roman" w:hAnsi="Arial" w:cs="Arial"/>
          <w:bCs/>
          <w:kern w:val="0"/>
          <w:lang w:val="sr-Cyrl-CS" w:eastAsia="en-US"/>
        </w:rPr>
        <w:t>о</w:t>
      </w:r>
      <w:r w:rsidRPr="001E0A9D">
        <w:rPr>
          <w:rFonts w:ascii="Arial" w:eastAsia="Times New Roman" w:hAnsi="Arial" w:cs="Arial"/>
          <w:bCs/>
          <w:kern w:val="0"/>
          <w:lang w:eastAsia="en-US"/>
        </w:rPr>
        <w:t xml:space="preserve"> овог Уговора </w:t>
      </w:r>
      <w:r w:rsidRPr="001E0A9D">
        <w:rPr>
          <w:rFonts w:ascii="Arial" w:eastAsia="Times New Roman" w:hAnsi="Arial" w:cs="Arial"/>
          <w:bCs/>
          <w:kern w:val="0"/>
          <w:lang w:val="sr-Cyrl-CS" w:eastAsia="en-US"/>
        </w:rPr>
        <w:t>је</w:t>
      </w:r>
      <w:r w:rsidRPr="001E0A9D">
        <w:rPr>
          <w:rFonts w:ascii="Arial" w:eastAsia="Times New Roman" w:hAnsi="Arial" w:cs="Arial"/>
          <w:bCs/>
          <w:kern w:val="0"/>
          <w:lang w:eastAsia="en-US"/>
        </w:rPr>
        <w:t xml:space="preserve"> понуда Изв</w:t>
      </w:r>
      <w:r>
        <w:rPr>
          <w:rFonts w:ascii="Arial" w:eastAsia="Times New Roman" w:hAnsi="Arial" w:cs="Arial"/>
          <w:bCs/>
          <w:kern w:val="0"/>
          <w:lang w:eastAsia="en-US"/>
        </w:rPr>
        <w:t>ршиоца</w:t>
      </w:r>
      <w:r w:rsidRPr="001E0A9D">
        <w:rPr>
          <w:rFonts w:ascii="Arial" w:eastAsia="Times New Roman" w:hAnsi="Arial" w:cs="Arial"/>
          <w:bCs/>
          <w:kern w:val="0"/>
          <w:lang w:eastAsia="en-US"/>
        </w:rPr>
        <w:t xml:space="preserve"> бр. ____ </w:t>
      </w:r>
      <w:proofErr w:type="gramStart"/>
      <w:r w:rsidRPr="001E0A9D">
        <w:rPr>
          <w:rFonts w:ascii="Arial" w:eastAsia="Times New Roman" w:hAnsi="Arial" w:cs="Arial"/>
          <w:bCs/>
          <w:kern w:val="0"/>
          <w:lang w:eastAsia="en-US"/>
        </w:rPr>
        <w:t>од</w:t>
      </w:r>
      <w:proofErr w:type="gramEnd"/>
      <w:r w:rsidRPr="001E0A9D">
        <w:rPr>
          <w:rFonts w:ascii="Arial" w:eastAsia="Times New Roman" w:hAnsi="Arial" w:cs="Arial"/>
          <w:bCs/>
          <w:kern w:val="0"/>
          <w:lang w:eastAsia="en-US"/>
        </w:rPr>
        <w:t xml:space="preserve"> ___.___.20</w:t>
      </w:r>
      <w:r w:rsidR="000120A0">
        <w:rPr>
          <w:rFonts w:ascii="Arial" w:eastAsia="Times New Roman" w:hAnsi="Arial" w:cs="Arial"/>
          <w:bCs/>
          <w:kern w:val="0"/>
          <w:lang w:val="sr-Cyrl-CS" w:eastAsia="en-US"/>
        </w:rPr>
        <w:t>__</w:t>
      </w:r>
      <w:r w:rsidRPr="001E0A9D">
        <w:rPr>
          <w:rFonts w:ascii="Arial" w:eastAsia="Times New Roman" w:hAnsi="Arial" w:cs="Arial"/>
          <w:bCs/>
          <w:kern w:val="0"/>
          <w:lang w:eastAsia="en-US"/>
        </w:rPr>
        <w:t xml:space="preserve">. </w:t>
      </w:r>
      <w:proofErr w:type="gramStart"/>
      <w:r w:rsidRPr="001E0A9D">
        <w:rPr>
          <w:rFonts w:ascii="Arial" w:eastAsia="Times New Roman" w:hAnsi="Arial" w:cs="Arial"/>
          <w:bCs/>
          <w:kern w:val="0"/>
          <w:lang w:eastAsia="en-US"/>
        </w:rPr>
        <w:t>године</w:t>
      </w:r>
      <w:proofErr w:type="gramEnd"/>
      <w:r w:rsidRPr="001E0A9D">
        <w:rPr>
          <w:rFonts w:ascii="Arial" w:eastAsia="Times New Roman" w:hAnsi="Arial" w:cs="Arial"/>
          <w:bCs/>
          <w:kern w:val="0"/>
          <w:lang w:eastAsia="en-US"/>
        </w:rPr>
        <w:t>.</w:t>
      </w:r>
    </w:p>
    <w:p w:rsidR="005309F5" w:rsidRPr="001E0A9D" w:rsidRDefault="005309F5" w:rsidP="005309F5">
      <w:pPr>
        <w:suppressAutoHyphens w:val="0"/>
        <w:autoSpaceDE w:val="0"/>
        <w:autoSpaceDN w:val="0"/>
        <w:adjustRightInd w:val="0"/>
        <w:spacing w:line="240" w:lineRule="auto"/>
        <w:jc w:val="both"/>
        <w:rPr>
          <w:rFonts w:ascii="Arial" w:eastAsia="Times New Roman" w:hAnsi="Arial" w:cs="Arial"/>
          <w:bCs/>
          <w:kern w:val="0"/>
          <w:lang w:eastAsia="en-US"/>
        </w:rPr>
      </w:pPr>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sidRPr="001E0A9D">
        <w:rPr>
          <w:rFonts w:ascii="Arial" w:eastAsia="Times New Roman" w:hAnsi="Arial" w:cs="Arial"/>
          <w:b/>
          <w:bCs/>
          <w:kern w:val="0"/>
          <w:lang w:val="sr-Cyrl-CS" w:eastAsia="en-US"/>
        </w:rPr>
        <w:t>1</w:t>
      </w:r>
      <w:r w:rsidR="000120A0">
        <w:rPr>
          <w:rFonts w:ascii="Arial" w:eastAsia="Times New Roman" w:hAnsi="Arial" w:cs="Arial"/>
          <w:b/>
          <w:bCs/>
          <w:kern w:val="0"/>
          <w:lang w:val="sr-Cyrl-CS" w:eastAsia="en-US"/>
        </w:rPr>
        <w:t>6</w:t>
      </w:r>
      <w:r w:rsidRPr="001E0A9D">
        <w:rPr>
          <w:rFonts w:ascii="Arial" w:eastAsia="Times New Roman" w:hAnsi="Arial" w:cs="Arial"/>
          <w:b/>
          <w:bCs/>
          <w:kern w:val="0"/>
          <w:lang w:eastAsia="en-US"/>
        </w:rPr>
        <w:t>.</w:t>
      </w:r>
      <w:proofErr w:type="gramEnd"/>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
    <w:p w:rsidR="005309F5" w:rsidRPr="001E0A9D" w:rsidRDefault="005309F5" w:rsidP="005309F5">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1E0A9D">
        <w:rPr>
          <w:rFonts w:ascii="Arial" w:eastAsia="Times New Roman" w:hAnsi="Arial" w:cs="Arial"/>
          <w:bCs/>
          <w:kern w:val="0"/>
          <w:lang w:eastAsia="en-US"/>
        </w:rPr>
        <w:t>Све евентуалне спорове уговорне стране ће решавати споразумно, а уколико до споразума не дође, надлежан је привредни суд у Крагујевцу.</w:t>
      </w:r>
      <w:proofErr w:type="gramEnd"/>
    </w:p>
    <w:p w:rsidR="005309F5" w:rsidRPr="00F86EED" w:rsidRDefault="005309F5" w:rsidP="005309F5">
      <w:pPr>
        <w:suppressAutoHyphens w:val="0"/>
        <w:autoSpaceDE w:val="0"/>
        <w:autoSpaceDN w:val="0"/>
        <w:adjustRightInd w:val="0"/>
        <w:spacing w:line="240" w:lineRule="auto"/>
        <w:rPr>
          <w:rFonts w:ascii="Arial" w:eastAsia="Times New Roman" w:hAnsi="Arial" w:cs="Arial"/>
          <w:b/>
          <w:bCs/>
          <w:kern w:val="0"/>
          <w:lang w:eastAsia="en-US"/>
        </w:rPr>
      </w:pPr>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1E0A9D">
        <w:rPr>
          <w:rFonts w:ascii="Arial" w:eastAsia="Times New Roman" w:hAnsi="Arial" w:cs="Arial"/>
          <w:b/>
          <w:bCs/>
          <w:kern w:val="0"/>
          <w:lang w:eastAsia="en-US"/>
        </w:rPr>
        <w:t xml:space="preserve">Члан </w:t>
      </w:r>
      <w:r w:rsidR="000120A0">
        <w:rPr>
          <w:rFonts w:ascii="Arial" w:eastAsia="Times New Roman" w:hAnsi="Arial" w:cs="Arial"/>
          <w:b/>
          <w:bCs/>
          <w:kern w:val="0"/>
          <w:lang w:val="sr-Cyrl-CS" w:eastAsia="en-US"/>
        </w:rPr>
        <w:t>17</w:t>
      </w:r>
      <w:r w:rsidRPr="001E0A9D">
        <w:rPr>
          <w:rFonts w:ascii="Arial" w:eastAsia="Times New Roman" w:hAnsi="Arial" w:cs="Arial"/>
          <w:b/>
          <w:bCs/>
          <w:kern w:val="0"/>
          <w:lang w:eastAsia="en-US"/>
        </w:rPr>
        <w:t>.</w:t>
      </w:r>
      <w:proofErr w:type="gramEnd"/>
    </w:p>
    <w:p w:rsidR="005309F5" w:rsidRPr="001E0A9D"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
    <w:p w:rsidR="005309F5" w:rsidRPr="001E0A9D" w:rsidRDefault="005309F5" w:rsidP="005309F5">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1E0A9D">
        <w:rPr>
          <w:rFonts w:ascii="Arial" w:eastAsia="Times New Roman" w:hAnsi="Arial" w:cs="Arial"/>
          <w:bCs/>
          <w:kern w:val="0"/>
          <w:lang w:eastAsia="en-US"/>
        </w:rPr>
        <w:t>Овај Уговор ступа на снагу даном потписа уговорних страна.</w:t>
      </w:r>
      <w:proofErr w:type="gramEnd"/>
    </w:p>
    <w:p w:rsidR="005309F5" w:rsidRDefault="005309F5" w:rsidP="005309F5">
      <w:pPr>
        <w:suppressAutoHyphens w:val="0"/>
        <w:autoSpaceDE w:val="0"/>
        <w:autoSpaceDN w:val="0"/>
        <w:adjustRightInd w:val="0"/>
        <w:spacing w:line="240" w:lineRule="auto"/>
        <w:jc w:val="center"/>
        <w:rPr>
          <w:rFonts w:ascii="Arial" w:eastAsia="Times New Roman" w:hAnsi="Arial" w:cs="Arial"/>
          <w:b/>
          <w:bCs/>
          <w:kern w:val="0"/>
          <w:lang w:eastAsia="en-US"/>
        </w:rPr>
      </w:pPr>
    </w:p>
    <w:p w:rsidR="005309F5" w:rsidRDefault="005309F5" w:rsidP="005309F5">
      <w:pPr>
        <w:suppressAutoHyphens w:val="0"/>
        <w:autoSpaceDE w:val="0"/>
        <w:autoSpaceDN w:val="0"/>
        <w:adjustRightInd w:val="0"/>
        <w:spacing w:line="240" w:lineRule="auto"/>
        <w:jc w:val="center"/>
        <w:rPr>
          <w:rFonts w:ascii="Arial" w:eastAsia="Times New Roman" w:hAnsi="Arial" w:cs="Arial"/>
          <w:b/>
          <w:bCs/>
          <w:kern w:val="0"/>
          <w:lang w:val="sr-Cyrl-CS" w:eastAsia="en-US"/>
        </w:rPr>
      </w:pPr>
      <w:proofErr w:type="gramStart"/>
      <w:r>
        <w:rPr>
          <w:rFonts w:ascii="Arial" w:eastAsia="Times New Roman" w:hAnsi="Arial" w:cs="Arial"/>
          <w:b/>
          <w:bCs/>
          <w:kern w:val="0"/>
          <w:lang w:eastAsia="en-US"/>
        </w:rPr>
        <w:t xml:space="preserve">Члан </w:t>
      </w:r>
      <w:r w:rsidR="000120A0">
        <w:rPr>
          <w:rFonts w:ascii="Arial" w:eastAsia="Times New Roman" w:hAnsi="Arial" w:cs="Arial"/>
          <w:b/>
          <w:bCs/>
          <w:kern w:val="0"/>
          <w:lang w:val="sr-Cyrl-CS" w:eastAsia="en-US"/>
        </w:rPr>
        <w:t>18</w:t>
      </w:r>
      <w:r>
        <w:rPr>
          <w:rFonts w:ascii="Arial" w:eastAsia="Times New Roman" w:hAnsi="Arial" w:cs="Arial"/>
          <w:b/>
          <w:bCs/>
          <w:kern w:val="0"/>
          <w:lang w:eastAsia="en-US"/>
        </w:rPr>
        <w:t>.</w:t>
      </w:r>
      <w:proofErr w:type="gramEnd"/>
    </w:p>
    <w:p w:rsidR="005309F5" w:rsidRPr="00E90148" w:rsidRDefault="005309F5" w:rsidP="005309F5">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5309F5" w:rsidRPr="0012158E" w:rsidRDefault="005309F5" w:rsidP="005309F5">
      <w:pPr>
        <w:pStyle w:val="NoSpacing"/>
        <w:ind w:firstLine="720"/>
        <w:jc w:val="both"/>
        <w:rPr>
          <w:rFonts w:ascii="Times New Roman" w:eastAsia="Times New Roman" w:hAnsi="Times New Roman" w:cs="Times New Roman"/>
          <w:bCs/>
          <w:sz w:val="24"/>
          <w:szCs w:val="24"/>
        </w:rPr>
      </w:pPr>
      <w:r>
        <w:rPr>
          <w:rFonts w:ascii="Arial" w:hAnsi="Arial" w:cs="Arial"/>
          <w:sz w:val="24"/>
          <w:szCs w:val="24"/>
          <w:lang w:val="sr-Cyrl-CS"/>
        </w:rPr>
        <w:t xml:space="preserve">Овај Уговор је сачињен </w:t>
      </w:r>
      <w:r w:rsidRPr="0012158E">
        <w:rPr>
          <w:rFonts w:ascii="Arial" w:eastAsia="Times New Roman" w:hAnsi="Arial" w:cs="Arial"/>
          <w:bCs/>
          <w:sz w:val="24"/>
          <w:szCs w:val="24"/>
        </w:rPr>
        <w:t>у 5 (пет) истоветних примерака, од чег</w:t>
      </w:r>
      <w:r>
        <w:rPr>
          <w:rFonts w:ascii="Arial" w:eastAsia="Times New Roman" w:hAnsi="Arial" w:cs="Arial"/>
          <w:bCs/>
          <w:sz w:val="24"/>
          <w:szCs w:val="24"/>
        </w:rPr>
        <w:t>а 3 (три) примерка за Наручиоца</w:t>
      </w:r>
      <w:r>
        <w:rPr>
          <w:rFonts w:ascii="Arial" w:eastAsia="Times New Roman" w:hAnsi="Arial" w:cs="Arial"/>
          <w:bCs/>
          <w:sz w:val="24"/>
          <w:szCs w:val="24"/>
          <w:lang w:val="sr-Cyrl-CS"/>
        </w:rPr>
        <w:t xml:space="preserve"> и</w:t>
      </w:r>
      <w:r>
        <w:rPr>
          <w:rFonts w:ascii="Arial" w:eastAsia="Times New Roman" w:hAnsi="Arial" w:cs="Arial"/>
          <w:bCs/>
          <w:sz w:val="24"/>
          <w:szCs w:val="24"/>
        </w:rPr>
        <w:t xml:space="preserve"> </w:t>
      </w:r>
      <w:r w:rsidRPr="0012158E">
        <w:rPr>
          <w:rFonts w:ascii="Arial" w:eastAsia="Times New Roman" w:hAnsi="Arial" w:cs="Arial"/>
          <w:bCs/>
          <w:sz w:val="24"/>
          <w:szCs w:val="24"/>
        </w:rPr>
        <w:t xml:space="preserve"> 2 (два) за </w:t>
      </w:r>
      <w:r w:rsidRPr="0012158E">
        <w:rPr>
          <w:rFonts w:ascii="Arial" w:eastAsia="Times New Roman" w:hAnsi="Arial" w:cs="Arial"/>
          <w:bCs/>
          <w:sz w:val="24"/>
          <w:szCs w:val="24"/>
          <w:lang w:val="sr-Cyrl-CS"/>
        </w:rPr>
        <w:t>Изврши</w:t>
      </w:r>
      <w:r>
        <w:rPr>
          <w:rFonts w:ascii="Arial" w:eastAsia="Times New Roman" w:hAnsi="Arial" w:cs="Arial"/>
          <w:bCs/>
          <w:sz w:val="24"/>
          <w:szCs w:val="24"/>
          <w:lang w:val="sr-Cyrl-CS"/>
        </w:rPr>
        <w:t>о</w:t>
      </w:r>
      <w:r w:rsidRPr="0012158E">
        <w:rPr>
          <w:rFonts w:ascii="Arial" w:eastAsia="Times New Roman" w:hAnsi="Arial" w:cs="Arial"/>
          <w:bCs/>
          <w:sz w:val="24"/>
          <w:szCs w:val="24"/>
          <w:lang w:val="sr-Cyrl-CS"/>
        </w:rPr>
        <w:t>ц</w:t>
      </w:r>
      <w:r>
        <w:rPr>
          <w:rFonts w:ascii="Arial" w:eastAsia="Times New Roman" w:hAnsi="Arial" w:cs="Arial"/>
          <w:bCs/>
          <w:sz w:val="24"/>
          <w:szCs w:val="24"/>
          <w:lang w:val="sr-Cyrl-CS"/>
        </w:rPr>
        <w:t>а</w:t>
      </w:r>
      <w:r w:rsidRPr="0012158E">
        <w:rPr>
          <w:rFonts w:ascii="Arial" w:eastAsia="Times New Roman" w:hAnsi="Arial" w:cs="Arial"/>
          <w:bCs/>
          <w:sz w:val="24"/>
          <w:szCs w:val="24"/>
        </w:rPr>
        <w:t>.</w:t>
      </w:r>
    </w:p>
    <w:p w:rsidR="005309F5" w:rsidRPr="00A72700" w:rsidRDefault="005309F5" w:rsidP="005309F5">
      <w:pPr>
        <w:jc w:val="both"/>
        <w:rPr>
          <w:rFonts w:ascii="Arial" w:hAnsi="Arial" w:cs="Arial"/>
          <w:lang w:val="sr-Cyrl-CS"/>
        </w:rPr>
      </w:pPr>
    </w:p>
    <w:p w:rsidR="005309F5" w:rsidRPr="00A72700" w:rsidRDefault="00922ABD" w:rsidP="005309F5">
      <w:pPr>
        <w:jc w:val="both"/>
        <w:rPr>
          <w:rFonts w:ascii="Arial" w:hAnsi="Arial" w:cs="Arial"/>
          <w:b/>
          <w:lang w:val="sr-Cyrl-CS"/>
        </w:rPr>
      </w:pPr>
      <w:r>
        <w:rPr>
          <w:rFonts w:ascii="Arial" w:hAnsi="Arial" w:cs="Arial"/>
          <w:b/>
          <w:lang w:val="sr-Cyrl-CS"/>
        </w:rPr>
        <w:t xml:space="preserve">    </w:t>
      </w:r>
      <w:r w:rsidR="005309F5">
        <w:rPr>
          <w:rFonts w:ascii="Arial" w:hAnsi="Arial" w:cs="Arial"/>
          <w:b/>
        </w:rPr>
        <w:t>ЗА НАРУЧИОЦА</w:t>
      </w:r>
      <w:r w:rsidR="005309F5" w:rsidRPr="006A7FB3">
        <w:rPr>
          <w:rFonts w:ascii="Arial" w:hAnsi="Arial" w:cs="Arial"/>
          <w:b/>
        </w:rPr>
        <w:t xml:space="preserve">                               </w:t>
      </w:r>
      <w:r w:rsidR="005309F5">
        <w:rPr>
          <w:rFonts w:ascii="Arial" w:hAnsi="Arial" w:cs="Arial"/>
          <w:b/>
        </w:rPr>
        <w:t xml:space="preserve">     </w:t>
      </w:r>
      <w:r>
        <w:rPr>
          <w:rFonts w:ascii="Arial" w:hAnsi="Arial" w:cs="Arial"/>
          <w:b/>
        </w:rPr>
        <w:t xml:space="preserve">                             </w:t>
      </w:r>
      <w:r w:rsidR="005309F5" w:rsidRPr="006A7FB3">
        <w:rPr>
          <w:rFonts w:ascii="Arial" w:hAnsi="Arial" w:cs="Arial"/>
          <w:b/>
          <w:lang w:val="ru-RU"/>
        </w:rPr>
        <w:t xml:space="preserve"> </w:t>
      </w:r>
      <w:r w:rsidR="005309F5">
        <w:rPr>
          <w:rFonts w:ascii="Arial" w:hAnsi="Arial" w:cs="Arial"/>
          <w:b/>
          <w:lang w:val="ru-RU"/>
        </w:rPr>
        <w:t>ЗА</w:t>
      </w:r>
      <w:r w:rsidR="005309F5" w:rsidRPr="006A7FB3">
        <w:rPr>
          <w:rFonts w:ascii="Arial" w:hAnsi="Arial" w:cs="Arial"/>
          <w:b/>
          <w:lang w:val="ru-RU"/>
        </w:rPr>
        <w:t xml:space="preserve"> </w:t>
      </w:r>
      <w:r w:rsidR="005309F5">
        <w:rPr>
          <w:rFonts w:ascii="Arial" w:hAnsi="Arial" w:cs="Arial"/>
          <w:b/>
        </w:rPr>
        <w:t>ИЗВРШИОЦА</w:t>
      </w:r>
      <w:r w:rsidR="005309F5" w:rsidRPr="006A7FB3">
        <w:rPr>
          <w:rFonts w:ascii="Arial" w:hAnsi="Arial" w:cs="Arial"/>
          <w:b/>
        </w:rPr>
        <w:t xml:space="preserve"> </w:t>
      </w:r>
    </w:p>
    <w:p w:rsidR="005309F5" w:rsidRPr="00BD7632" w:rsidRDefault="005309F5" w:rsidP="005309F5">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Pr="0071502A">
        <w:rPr>
          <w:rFonts w:ascii="Arial" w:hAnsi="Arial" w:cs="Arial"/>
          <w:lang w:val="sr-Cyrl-CS"/>
        </w:rPr>
        <w:t xml:space="preserve"> </w:t>
      </w:r>
      <w:r>
        <w:rPr>
          <w:rFonts w:ascii="Arial" w:hAnsi="Arial" w:cs="Arial"/>
          <w:lang w:val="sr-Cyrl-CS"/>
        </w:rPr>
        <w:t>Никола Несторовић, начелник</w:t>
      </w:r>
      <w:r w:rsidRPr="0071502A">
        <w:rPr>
          <w:rFonts w:ascii="Arial" w:hAnsi="Arial" w:cs="Arial"/>
          <w:lang w:val="sr-Cyrl-CS"/>
        </w:rPr>
        <w:t xml:space="preserve"> </w:t>
      </w:r>
    </w:p>
    <w:p w:rsidR="00081296" w:rsidRPr="000120A0" w:rsidRDefault="00081296" w:rsidP="00134106">
      <w:pPr>
        <w:pStyle w:val="ListParagraph"/>
        <w:tabs>
          <w:tab w:val="left" w:pos="680"/>
        </w:tabs>
        <w:ind w:left="0"/>
        <w:jc w:val="both"/>
        <w:rPr>
          <w:rFonts w:ascii="Arial" w:eastAsia="TimesNewRomanPSMT" w:hAnsi="Arial" w:cs="Arial"/>
          <w:bCs/>
          <w:lang w:val="sr-Cyrl-CS"/>
        </w:rPr>
      </w:pPr>
    </w:p>
    <w:p w:rsidR="00081296" w:rsidRPr="000120A0" w:rsidRDefault="00E662F8" w:rsidP="00081296">
      <w:pPr>
        <w:jc w:val="both"/>
        <w:rPr>
          <w:color w:val="auto"/>
          <w:lang w:val="sr-Cyrl-CS"/>
        </w:rPr>
      </w:pPr>
      <w:r w:rsidRPr="00E662F8">
        <w:rPr>
          <w:rFonts w:ascii="Arial" w:eastAsia="TimesNewRomanPSMT" w:hAnsi="Arial" w:cs="Arial"/>
          <w:bCs/>
          <w:i/>
          <w:u w:val="single"/>
          <w:lang w:val="ru-RU"/>
        </w:rPr>
        <w:lastRenderedPageBreak/>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w:t>
      </w:r>
      <w:r w:rsidR="00B56E55">
        <w:rPr>
          <w:rFonts w:ascii="Arial" w:hAnsi="Arial" w:cs="Arial"/>
          <w:iCs/>
          <w:lang w:val="ru-RU"/>
        </w:rPr>
        <w:t xml:space="preserve"> </w:t>
      </w:r>
      <w:r w:rsidRPr="008566BF">
        <w:rPr>
          <w:rFonts w:ascii="Arial" w:hAnsi="Arial" w:cs="Arial"/>
          <w:iCs/>
          <w:lang w:val="ru-RU"/>
        </w:rPr>
        <w:t>3</w:t>
      </w:r>
      <w:r w:rsidR="00B56E55">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0120A0">
        <w:rPr>
          <w:rFonts w:ascii="Arial" w:hAnsi="Arial" w:cs="Arial"/>
          <w:b/>
          <w:color w:val="auto"/>
          <w:lang w:val="sr-Cyrl-CS"/>
        </w:rPr>
        <w:t>03</w:t>
      </w:r>
      <w:r w:rsidRPr="001D7973">
        <w:rPr>
          <w:rFonts w:ascii="Arial" w:hAnsi="Arial" w:cs="Arial"/>
          <w:b/>
          <w:color w:val="auto"/>
          <w:lang w:val="ru-RU"/>
        </w:rPr>
        <w:t>.</w:t>
      </w:r>
      <w:r w:rsidR="008263C7" w:rsidRPr="001D7973">
        <w:rPr>
          <w:rFonts w:ascii="Arial" w:hAnsi="Arial" w:cs="Arial"/>
          <w:b/>
          <w:color w:val="auto"/>
          <w:lang w:val="ru-RU"/>
        </w:rPr>
        <w:t>0</w:t>
      </w:r>
      <w:r w:rsidR="000120A0">
        <w:rPr>
          <w:rFonts w:ascii="Arial" w:hAnsi="Arial" w:cs="Arial"/>
          <w:b/>
          <w:color w:val="auto"/>
          <w:lang w:val="ru-RU"/>
        </w:rPr>
        <w:t>1</w:t>
      </w:r>
      <w:r w:rsidRPr="001D7973">
        <w:rPr>
          <w:rFonts w:ascii="Arial" w:hAnsi="Arial" w:cs="Arial"/>
          <w:b/>
          <w:color w:val="auto"/>
          <w:lang w:val="ru-RU"/>
        </w:rPr>
        <w:t>.</w:t>
      </w:r>
      <w:r w:rsidR="00121E1A">
        <w:rPr>
          <w:rFonts w:ascii="Arial" w:hAnsi="Arial" w:cs="Arial"/>
          <w:b/>
          <w:color w:val="auto"/>
          <w:lang w:val="ru-RU"/>
        </w:rPr>
        <w:t>20</w:t>
      </w:r>
      <w:r w:rsidR="00B56E55">
        <w:rPr>
          <w:rFonts w:ascii="Arial" w:hAnsi="Arial" w:cs="Arial"/>
          <w:b/>
          <w:color w:val="auto"/>
          <w:lang w:val="ru-RU"/>
        </w:rPr>
        <w:t>20</w:t>
      </w:r>
      <w:r w:rsidR="00121E1A">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B56E55">
        <w:rPr>
          <w:rFonts w:ascii="Arial" w:hAnsi="Arial" w:cs="Arial"/>
          <w:b/>
          <w:color w:val="auto"/>
          <w:lang w:val="sr-Cyrl-CS"/>
        </w:rPr>
        <w:t>0</w:t>
      </w:r>
      <w:r w:rsidR="00F078D0">
        <w:rPr>
          <w:rFonts w:ascii="Arial" w:hAnsi="Arial" w:cs="Arial"/>
          <w:b/>
          <w:color w:val="auto"/>
          <w:lang w:val="sr-Cyrl-CS"/>
        </w:rPr>
        <w:t>:0</w:t>
      </w:r>
      <w:r w:rsidR="00114A33">
        <w:rPr>
          <w:rFonts w:ascii="Arial" w:hAnsi="Arial" w:cs="Arial"/>
          <w:b/>
          <w:color w:val="auto"/>
          <w:lang w:val="sr-Cyrl-CS"/>
        </w:rPr>
        <w:t>0</w:t>
      </w:r>
      <w:r w:rsidR="009825C7">
        <w:rPr>
          <w:rFonts w:ascii="Arial" w:hAnsi="Arial" w:cs="Arial"/>
          <w:b/>
          <w:color w:val="auto"/>
          <w:lang w:val="sr-Cyrl-CS"/>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F078D0">
        <w:rPr>
          <w:rFonts w:ascii="Arial" w:hAnsi="Arial" w:cs="Arial"/>
          <w:b/>
          <w:color w:val="auto"/>
          <w:lang w:val="sr-Cyrl-CS"/>
        </w:rPr>
        <w:t>0</w:t>
      </w:r>
      <w:r>
        <w:rPr>
          <w:rFonts w:ascii="Arial" w:hAnsi="Arial" w:cs="Arial"/>
          <w:b/>
          <w:color w:val="auto"/>
          <w:lang w:val="sr-Cyrl-CS"/>
        </w:rPr>
        <w:t>:</w:t>
      </w:r>
      <w:r w:rsidR="00F078D0">
        <w:rPr>
          <w:rFonts w:ascii="Arial" w:hAnsi="Arial" w:cs="Arial"/>
          <w:b/>
          <w:color w:val="auto"/>
          <w:lang w:val="sr-Cyrl-CS"/>
        </w:rPr>
        <w:t>3</w:t>
      </w:r>
      <w:r>
        <w:rPr>
          <w:rFonts w:ascii="Arial" w:hAnsi="Arial" w:cs="Arial"/>
          <w:b/>
          <w:color w:val="auto"/>
          <w:lang w:val="sr-Cyrl-CS"/>
        </w:rPr>
        <w:t>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A81087">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A81087">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A81087">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A81087">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A81087">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0A181E" w:rsidRDefault="008263C7" w:rsidP="00A81087">
      <w:pPr>
        <w:numPr>
          <w:ilvl w:val="0"/>
          <w:numId w:val="15"/>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 xml:space="preserve">уколико понуђач подноси понуду са </w:t>
      </w:r>
      <w:r w:rsidRPr="000A181E">
        <w:rPr>
          <w:rFonts w:ascii="Arial" w:hAnsi="Arial" w:cs="Arial"/>
          <w:color w:val="auto"/>
          <w:u w:val="single"/>
        </w:rPr>
        <w:t>подизвођачем;</w:t>
      </w:r>
    </w:p>
    <w:p w:rsidR="00B56E55" w:rsidRPr="000A181E" w:rsidRDefault="000A181E" w:rsidP="00A81087">
      <w:pPr>
        <w:numPr>
          <w:ilvl w:val="0"/>
          <w:numId w:val="15"/>
        </w:numPr>
        <w:autoSpaceDE w:val="0"/>
        <w:autoSpaceDN w:val="0"/>
        <w:adjustRightInd w:val="0"/>
        <w:spacing w:line="240" w:lineRule="auto"/>
        <w:jc w:val="both"/>
        <w:rPr>
          <w:rFonts w:ascii="Arial" w:hAnsi="Arial" w:cs="Arial"/>
          <w:color w:val="auto"/>
        </w:rPr>
      </w:pPr>
      <w:r w:rsidRPr="000A181E">
        <w:rPr>
          <w:rFonts w:ascii="Arial" w:hAnsi="Arial" w:cs="Arial"/>
          <w:color w:val="auto"/>
        </w:rPr>
        <w:t>Образац изјаве понуђача о к</w:t>
      </w:r>
      <w:r w:rsidR="006B7BFF" w:rsidRPr="000A181E">
        <w:rPr>
          <w:rFonts w:ascii="Arial" w:hAnsi="Arial" w:cs="Arial"/>
          <w:color w:val="auto"/>
        </w:rPr>
        <w:t>адровск</w:t>
      </w:r>
      <w:r w:rsidRPr="000A181E">
        <w:rPr>
          <w:rFonts w:ascii="Arial" w:hAnsi="Arial" w:cs="Arial"/>
          <w:color w:val="auto"/>
        </w:rPr>
        <w:t>ом</w:t>
      </w:r>
      <w:r w:rsidR="006B7BFF" w:rsidRPr="000A181E">
        <w:rPr>
          <w:rFonts w:ascii="Arial" w:hAnsi="Arial" w:cs="Arial"/>
          <w:color w:val="auto"/>
        </w:rPr>
        <w:t xml:space="preserve"> капацитет</w:t>
      </w:r>
      <w:r w:rsidRPr="000A181E">
        <w:rPr>
          <w:rFonts w:ascii="Arial" w:hAnsi="Arial" w:cs="Arial"/>
          <w:color w:val="auto"/>
        </w:rPr>
        <w:t>у</w:t>
      </w:r>
      <w:r w:rsidR="006B7BFF" w:rsidRPr="000A181E">
        <w:rPr>
          <w:rFonts w:ascii="Arial" w:hAnsi="Arial" w:cs="Arial"/>
          <w:color w:val="auto"/>
        </w:rPr>
        <w:t xml:space="preserve"> </w:t>
      </w:r>
      <w:r w:rsidR="00B56E55" w:rsidRPr="000A181E">
        <w:rPr>
          <w:rFonts w:ascii="Arial" w:hAnsi="Arial" w:cs="Arial"/>
          <w:color w:val="auto"/>
        </w:rPr>
        <w:t>(Образац 7)</w:t>
      </w:r>
      <w:r w:rsidR="006B7BFF" w:rsidRPr="000A181E">
        <w:rPr>
          <w:rFonts w:ascii="Arial" w:hAnsi="Arial" w:cs="Arial"/>
          <w:color w:val="auto"/>
        </w:rPr>
        <w:t>;</w:t>
      </w:r>
    </w:p>
    <w:p w:rsidR="00B56E55" w:rsidRPr="00B56E55" w:rsidRDefault="00B56E55" w:rsidP="00B56E55">
      <w:pPr>
        <w:numPr>
          <w:ilvl w:val="0"/>
          <w:numId w:val="15"/>
        </w:numPr>
        <w:autoSpaceDE w:val="0"/>
        <w:autoSpaceDN w:val="0"/>
        <w:adjustRightInd w:val="0"/>
        <w:spacing w:line="240" w:lineRule="auto"/>
        <w:jc w:val="both"/>
        <w:rPr>
          <w:rFonts w:ascii="Arial" w:hAnsi="Arial" w:cs="Arial"/>
          <w:color w:val="auto"/>
        </w:rPr>
      </w:pPr>
      <w:r w:rsidRPr="00B56E55">
        <w:rPr>
          <w:rFonts w:ascii="Arial" w:hAnsi="Arial" w:cs="Arial"/>
          <w:lang w:val="sr-Cyrl-CS"/>
        </w:rPr>
        <w:lastRenderedPageBreak/>
        <w:t xml:space="preserve">Образац референтне листе </w:t>
      </w:r>
      <w:r w:rsidRPr="00B56E55">
        <w:rPr>
          <w:rFonts w:ascii="Arial" w:hAnsi="Arial" w:cs="Arial"/>
          <w:b/>
          <w:i/>
          <w:lang w:val="sr-Cyrl-CS"/>
        </w:rPr>
        <w:t xml:space="preserve"> </w:t>
      </w:r>
      <w:r w:rsidRPr="00B56E55">
        <w:rPr>
          <w:rFonts w:ascii="Arial" w:hAnsi="Arial" w:cs="Arial"/>
          <w:lang w:val="sr-Cyrl-CS"/>
        </w:rPr>
        <w:t>(Образац 8</w:t>
      </w:r>
      <w:r w:rsidRPr="00B56E55">
        <w:rPr>
          <w:rFonts w:ascii="Arial" w:eastAsia="TimesNewRomanPSMT" w:hAnsi="Arial" w:cs="Arial"/>
        </w:rPr>
        <w:t>);</w:t>
      </w:r>
    </w:p>
    <w:p w:rsidR="00B56E55" w:rsidRPr="00B56E55" w:rsidRDefault="00B56E55" w:rsidP="00B56E55">
      <w:pPr>
        <w:numPr>
          <w:ilvl w:val="0"/>
          <w:numId w:val="15"/>
        </w:numPr>
        <w:autoSpaceDE w:val="0"/>
        <w:autoSpaceDN w:val="0"/>
        <w:adjustRightInd w:val="0"/>
        <w:spacing w:line="240" w:lineRule="auto"/>
        <w:jc w:val="both"/>
        <w:rPr>
          <w:rFonts w:ascii="Arial" w:hAnsi="Arial" w:cs="Arial"/>
          <w:color w:val="auto"/>
        </w:rPr>
      </w:pPr>
      <w:r w:rsidRPr="00B56E55">
        <w:rPr>
          <w:rFonts w:ascii="Arial" w:eastAsia="TimesNewRomanPSMT" w:hAnsi="Arial" w:cs="Arial"/>
          <w:lang w:val="sr-Cyrl-CS"/>
        </w:rPr>
        <w:t>Потврде о реализацији закључених уговора</w:t>
      </w:r>
      <w:r w:rsidRPr="00B56E55">
        <w:rPr>
          <w:rFonts w:ascii="Arial" w:hAnsi="Arial" w:cs="Arial"/>
        </w:rPr>
        <w:t xml:space="preserve"> (Образац</w:t>
      </w:r>
      <w:r w:rsidRPr="00B56E55">
        <w:rPr>
          <w:rFonts w:ascii="Arial" w:eastAsia="TimesNewRomanPSMT" w:hAnsi="Arial" w:cs="Arial"/>
        </w:rPr>
        <w:t xml:space="preserve"> </w:t>
      </w:r>
      <w:r w:rsidRPr="00B56E55">
        <w:rPr>
          <w:rFonts w:ascii="Arial" w:eastAsia="TimesNewRomanPSMT" w:hAnsi="Arial" w:cs="Arial"/>
          <w:lang w:val="sr-Cyrl-CS"/>
        </w:rPr>
        <w:t>9</w:t>
      </w:r>
      <w:r w:rsidRPr="00B56E55">
        <w:rPr>
          <w:rFonts w:ascii="Arial" w:hAnsi="Arial" w:cs="Arial"/>
        </w:rPr>
        <w:t>)</w:t>
      </w:r>
      <w:r>
        <w:rPr>
          <w:rFonts w:ascii="Arial" w:hAnsi="Arial" w:cs="Arial"/>
        </w:rPr>
        <w:t>;</w:t>
      </w:r>
    </w:p>
    <w:p w:rsidR="008263C7" w:rsidRPr="008263C7" w:rsidRDefault="008263C7" w:rsidP="00A81087">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A81087">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134106" w:rsidRDefault="00A84DED" w:rsidP="00A81087">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xml:space="preserve">, </w:t>
      </w:r>
      <w:r w:rsidR="00416DDF">
        <w:rPr>
          <w:rFonts w:ascii="Arial" w:hAnsi="Arial" w:cs="Arial"/>
          <w:iCs/>
          <w:lang w:val="ru-RU"/>
        </w:rPr>
        <w:t>у</w:t>
      </w:r>
      <w:r w:rsidRPr="008566BF">
        <w:rPr>
          <w:rFonts w:ascii="Arial" w:hAnsi="Arial" w:cs="Arial"/>
          <w:iCs/>
          <w:lang w:val="ru-RU"/>
        </w:rPr>
        <w:t>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B56E55">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EA3DFD" w:rsidRDefault="00134106" w:rsidP="00134106">
      <w:pPr>
        <w:jc w:val="both"/>
        <w:rPr>
          <w:rFonts w:ascii="Arial" w:eastAsia="TimesNewRomanPSMT" w:hAnsi="Arial" w:cs="Arial"/>
          <w:b/>
          <w:bCs/>
          <w:iCs/>
          <w:lang w:val="ru-RU"/>
        </w:rPr>
      </w:pPr>
      <w:r w:rsidRPr="00EA3DFD">
        <w:rPr>
          <w:rFonts w:ascii="Arial" w:eastAsia="TimesNewRomanPSMT" w:hAnsi="Arial" w:cs="Arial"/>
          <w:b/>
          <w:bCs/>
          <w:iCs/>
          <w:lang w:val="ru-RU"/>
        </w:rPr>
        <w:t>„</w:t>
      </w:r>
      <w:r w:rsidRPr="008566BF">
        <w:rPr>
          <w:rFonts w:ascii="Arial" w:eastAsia="TimesNewRomanPSMT" w:hAnsi="Arial" w:cs="Arial"/>
          <w:b/>
          <w:bCs/>
          <w:iCs/>
          <w:lang w:val="ru-RU"/>
        </w:rPr>
        <w:t>Измена</w:t>
      </w:r>
      <w:r w:rsidR="00EA3DFD" w:rsidRPr="00EA3DFD">
        <w:rPr>
          <w:rFonts w:ascii="Arial" w:hAnsi="Arial" w:cs="Arial"/>
          <w:b/>
          <w:lang w:val="ru-RU"/>
        </w:rPr>
        <w:t>/</w:t>
      </w:r>
      <w:r w:rsidRPr="008566BF">
        <w:rPr>
          <w:rFonts w:ascii="Arial" w:eastAsia="TimesNewRomanPSMT" w:hAnsi="Arial" w:cs="Arial"/>
          <w:b/>
          <w:bCs/>
          <w:iCs/>
          <w:lang w:val="ru-RU"/>
        </w:rPr>
        <w:t>Допуна</w:t>
      </w:r>
      <w:r w:rsidR="00EA3DFD">
        <w:rPr>
          <w:rFonts w:ascii="Arial" w:eastAsia="TimesNewRomanPSMT" w:hAnsi="Arial" w:cs="Arial"/>
          <w:b/>
          <w:bCs/>
          <w:iCs/>
          <w:lang w:val="ru-RU"/>
        </w:rPr>
        <w:t>/</w:t>
      </w:r>
      <w:r w:rsidRPr="008566BF">
        <w:rPr>
          <w:rFonts w:ascii="Arial" w:eastAsia="TimesNewRomanPSMT" w:hAnsi="Arial" w:cs="Arial"/>
          <w:b/>
          <w:bCs/>
          <w:iCs/>
          <w:lang w:val="ru-RU"/>
        </w:rPr>
        <w:t>Опозив</w:t>
      </w:r>
      <w:r w:rsidR="00EA3DFD">
        <w:rPr>
          <w:rFonts w:ascii="Arial" w:eastAsia="TimesNewRomanPSMT" w:hAnsi="Arial" w:cs="Arial"/>
          <w:b/>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sidR="00822A10">
        <w:rPr>
          <w:rFonts w:ascii="Arial" w:hAnsi="Arial" w:cs="Arial"/>
          <w:b/>
          <w:lang w:val="hr-HR"/>
        </w:rPr>
        <w:t xml:space="preserve">, </w:t>
      </w:r>
      <w:r w:rsidR="004D3A4D">
        <w:rPr>
          <w:rFonts w:ascii="Arial" w:hAnsi="Arial" w:cs="Arial"/>
          <w:b/>
          <w:lang w:val="sr-Cyrl-CS"/>
        </w:rPr>
        <w:t>ЈНВВ</w:t>
      </w:r>
      <w:r w:rsidR="00822A10">
        <w:rPr>
          <w:rFonts w:ascii="Arial" w:hAnsi="Arial" w:cs="Arial"/>
          <w:b/>
          <w:lang w:val="sr-Cyrl-CS"/>
        </w:rPr>
        <w:t xml:space="preserve"> бр. </w:t>
      </w:r>
      <w:r w:rsidR="00D74316">
        <w:rPr>
          <w:rFonts w:ascii="Arial" w:hAnsi="Arial" w:cs="Arial"/>
          <w:b/>
          <w:lang w:val="sr-Cyrl-CS"/>
        </w:rPr>
        <w:t>22/2019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proofErr w:type="gramStart"/>
      <w:r w:rsidR="00C71DC6" w:rsidRPr="00447B01">
        <w:rPr>
          <w:rFonts w:ascii="Arial" w:hAnsi="Arial" w:cs="Arial"/>
          <w:iCs/>
          <w:color w:val="auto"/>
        </w:rPr>
        <w:t>у</w:t>
      </w:r>
      <w:proofErr w:type="gramEnd"/>
      <w:r w:rsidR="00C71DC6" w:rsidRPr="00447B01">
        <w:rPr>
          <w:rFonts w:ascii="Arial" w:hAnsi="Arial" w:cs="Arial"/>
          <w:iCs/>
          <w:color w:val="auto"/>
        </w:rPr>
        <w:t xml:space="preserve">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A81087">
      <w:pPr>
        <w:numPr>
          <w:ilvl w:val="0"/>
          <w:numId w:val="1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134106" w:rsidRPr="00EA3DFD" w:rsidRDefault="00C71DC6" w:rsidP="00EA3DFD">
      <w:pPr>
        <w:pStyle w:val="CommentText"/>
        <w:numPr>
          <w:ilvl w:val="0"/>
          <w:numId w:val="1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593509">
        <w:rPr>
          <w:rFonts w:ascii="Arial" w:hAnsi="Arial" w:cs="Arial"/>
          <w:b/>
          <w:bCs/>
          <w:iCs/>
          <w:lang w:val="ru-RU"/>
        </w:rPr>
        <w:t>9.1</w:t>
      </w:r>
      <w:r w:rsidRPr="00593509">
        <w:rPr>
          <w:rFonts w:ascii="Arial" w:hAnsi="Arial" w:cs="Arial"/>
          <w:b/>
          <w:bCs/>
          <w:iCs/>
          <w:u w:val="single"/>
          <w:lang w:val="ru-RU"/>
        </w:rPr>
        <w:t>.</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 xml:space="preserve">пријема </w:t>
      </w:r>
      <w:r w:rsidR="00114A33">
        <w:rPr>
          <w:rFonts w:ascii="Arial" w:hAnsi="Arial" w:cs="Arial"/>
          <w:iCs/>
          <w:lang w:val="sr-Cyrl-CS"/>
        </w:rPr>
        <w:t>регистровања</w:t>
      </w:r>
      <w:r w:rsidR="0018461C">
        <w:rPr>
          <w:rFonts w:ascii="Arial" w:hAnsi="Arial" w:cs="Arial"/>
          <w:iCs/>
          <w:lang w:val="ru-RU"/>
        </w:rPr>
        <w:t xml:space="preserve">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w:t>
      </w:r>
      <w:r w:rsidR="00593509">
        <w:rPr>
          <w:rFonts w:ascii="Arial" w:hAnsi="Arial" w:cs="Arial"/>
          <w:iCs/>
        </w:rPr>
        <w:t>вршиоца</w:t>
      </w:r>
      <w:r w:rsidRPr="008566BF">
        <w:rPr>
          <w:rFonts w:ascii="Arial" w:hAnsi="Arial" w:cs="Arial"/>
          <w:iCs/>
          <w:lang w:val="ru-RU"/>
        </w:rPr>
        <w:t>.</w:t>
      </w:r>
    </w:p>
    <w:p w:rsidR="00134106" w:rsidRDefault="00134106" w:rsidP="00134106">
      <w:pPr>
        <w:jc w:val="both"/>
        <w:rPr>
          <w:rFonts w:ascii="Arial" w:hAnsi="Arial" w:cs="Arial"/>
          <w:iCs/>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593509" w:rsidRPr="00593509" w:rsidRDefault="00593509" w:rsidP="00134106">
      <w:pPr>
        <w:jc w:val="both"/>
        <w:rPr>
          <w:rFonts w:ascii="Arial" w:hAnsi="Arial" w:cs="Arial"/>
          <w:b/>
          <w:bCs/>
          <w:i/>
          <w:iCs/>
        </w:rPr>
      </w:pPr>
    </w:p>
    <w:p w:rsidR="00477B37" w:rsidRDefault="00477B37" w:rsidP="00477B37">
      <w:pPr>
        <w:jc w:val="both"/>
        <w:rPr>
          <w:rFonts w:ascii="Arial" w:hAnsi="Arial" w:cs="Arial"/>
          <w:iCs/>
          <w:u w:val="single"/>
        </w:rPr>
      </w:pPr>
      <w:r w:rsidRPr="00593509">
        <w:rPr>
          <w:rFonts w:ascii="Arial" w:hAnsi="Arial" w:cs="Arial"/>
          <w:b/>
          <w:bCs/>
          <w:iCs/>
        </w:rPr>
        <w:t>9.2.</w:t>
      </w:r>
      <w:r>
        <w:rPr>
          <w:rFonts w:ascii="Arial" w:hAnsi="Arial" w:cs="Arial"/>
          <w:b/>
          <w:bCs/>
          <w:i/>
          <w:iCs/>
        </w:rPr>
        <w:t xml:space="preserve"> </w:t>
      </w:r>
      <w:r>
        <w:rPr>
          <w:rFonts w:ascii="Arial" w:hAnsi="Arial" w:cs="Arial"/>
          <w:iCs/>
          <w:u w:val="single"/>
        </w:rPr>
        <w:t>Захтев у погледу рока извршења Услуга</w:t>
      </w:r>
    </w:p>
    <w:p w:rsidR="006B7BFF" w:rsidRPr="000120A0" w:rsidRDefault="00477B37" w:rsidP="000120A0">
      <w:pPr>
        <w:jc w:val="both"/>
        <w:rPr>
          <w:rFonts w:ascii="Arial" w:hAnsi="Arial" w:cs="Arial"/>
          <w:iCs/>
          <w:lang w:val="sr-Cyrl-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sidR="000120A0">
        <w:rPr>
          <w:rFonts w:ascii="Arial" w:hAnsi="Arial" w:cs="Arial"/>
          <w:iCs/>
          <w:lang w:val="sr-Cyrl-CS"/>
        </w:rPr>
        <w:t>у</w:t>
      </w:r>
      <w:r w:rsidR="000120A0">
        <w:rPr>
          <w:rFonts w:ascii="Arial" w:hAnsi="Arial" w:cs="Arial"/>
          <w:iCs/>
        </w:rPr>
        <w:t>слуг</w:t>
      </w:r>
      <w:r w:rsidR="000120A0">
        <w:rPr>
          <w:rFonts w:ascii="Arial" w:hAnsi="Arial" w:cs="Arial"/>
          <w:iCs/>
          <w:lang w:val="sr-Cyrl-CS"/>
        </w:rPr>
        <w:t>е</w:t>
      </w:r>
      <w:r w:rsidR="006B7BFF">
        <w:rPr>
          <w:rFonts w:ascii="Arial" w:hAnsi="Arial" w:cs="Arial"/>
          <w:iCs/>
        </w:rPr>
        <w:t xml:space="preserve"> за </w:t>
      </w:r>
      <w:r w:rsidR="006B7BFF" w:rsidRPr="000874B4">
        <w:rPr>
          <w:rFonts w:ascii="Arial" w:hAnsi="Arial" w:cs="Arial"/>
          <w:lang w:val="ru-RU"/>
        </w:rPr>
        <w:t>Израд</w:t>
      </w:r>
      <w:r w:rsidR="006B7BFF">
        <w:rPr>
          <w:rFonts w:ascii="Arial" w:hAnsi="Arial" w:cs="Arial"/>
          <w:lang w:val="ru-RU"/>
        </w:rPr>
        <w:t>у</w:t>
      </w:r>
      <w:r w:rsidR="006B7BFF" w:rsidRPr="000874B4">
        <w:rPr>
          <w:rFonts w:ascii="Arial" w:hAnsi="Arial" w:cs="Arial"/>
          <w:lang w:val="ru-RU"/>
        </w:rPr>
        <w:t xml:space="preserve"> Студије процене стања постојећег водоводног система</w:t>
      </w:r>
      <w:r w:rsidR="000120A0">
        <w:rPr>
          <w:rFonts w:ascii="Arial" w:hAnsi="Arial" w:cs="Arial"/>
          <w:lang w:val="ru-RU"/>
        </w:rPr>
        <w:t xml:space="preserve"> </w:t>
      </w:r>
      <w:r>
        <w:rPr>
          <w:rFonts w:ascii="Arial" w:hAnsi="Arial" w:cs="Arial"/>
          <w:iCs/>
        </w:rPr>
        <w:t xml:space="preserve">не може бити дужи од </w:t>
      </w:r>
      <w:r w:rsidR="00593509">
        <w:rPr>
          <w:rFonts w:ascii="Arial" w:hAnsi="Arial" w:cs="Arial"/>
          <w:iCs/>
        </w:rPr>
        <w:t>45</w:t>
      </w:r>
      <w:r>
        <w:rPr>
          <w:rFonts w:ascii="Arial" w:hAnsi="Arial" w:cs="Arial"/>
          <w:iCs/>
          <w:lang w:val="sr-Cyrl-CS"/>
        </w:rPr>
        <w:t xml:space="preserve"> </w:t>
      </w:r>
      <w:r>
        <w:rPr>
          <w:rFonts w:ascii="Arial" w:hAnsi="Arial" w:cs="Arial"/>
          <w:iCs/>
        </w:rPr>
        <w:t>дана од дана</w:t>
      </w:r>
      <w:r w:rsidR="000120A0">
        <w:rPr>
          <w:rFonts w:ascii="Arial" w:hAnsi="Arial" w:cs="Arial"/>
          <w:iCs/>
          <w:lang w:val="sr-Cyrl-CS"/>
        </w:rPr>
        <w:t xml:space="preserve"> </w:t>
      </w:r>
      <w:r w:rsidR="000120A0">
        <w:rPr>
          <w:rFonts w:ascii="Arial" w:eastAsia="Times New Roman" w:hAnsi="Arial" w:cs="Arial"/>
          <w:bCs/>
          <w:kern w:val="0"/>
          <w:lang w:eastAsia="en-US"/>
        </w:rPr>
        <w:t>од дана доставе сви потребних подлога</w:t>
      </w:r>
      <w:r w:rsidR="000120A0" w:rsidRPr="000120A0">
        <w:rPr>
          <w:rFonts w:ascii="Arial" w:eastAsia="Times New Roman" w:hAnsi="Arial" w:cs="Arial"/>
          <w:bCs/>
          <w:kern w:val="0"/>
          <w:lang w:eastAsia="en-US"/>
        </w:rPr>
        <w:t xml:space="preserve"> </w:t>
      </w:r>
      <w:r w:rsidR="000120A0">
        <w:rPr>
          <w:rFonts w:ascii="Arial" w:eastAsia="Times New Roman" w:hAnsi="Arial" w:cs="Arial"/>
          <w:bCs/>
          <w:kern w:val="0"/>
          <w:lang w:eastAsia="en-US"/>
        </w:rPr>
        <w:t>које су дефинисане пројектним задатком</w:t>
      </w:r>
      <w:r w:rsidR="000120A0">
        <w:rPr>
          <w:rFonts w:ascii="Arial" w:hAnsi="Arial" w:cs="Arial"/>
          <w:iCs/>
        </w:rPr>
        <w:t>.</w:t>
      </w:r>
      <w:proofErr w:type="gramEnd"/>
    </w:p>
    <w:p w:rsidR="000120A0" w:rsidRPr="00DD5CBF" w:rsidRDefault="006B7BFF" w:rsidP="000120A0">
      <w:pPr>
        <w:jc w:val="both"/>
        <w:rPr>
          <w:rFonts w:ascii="Arial" w:hAnsi="Arial" w:cs="Arial"/>
          <w:i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sidR="000120A0">
        <w:rPr>
          <w:rFonts w:ascii="Arial" w:hAnsi="Arial" w:cs="Arial"/>
          <w:iCs/>
          <w:lang w:val="sr-Cyrl-CS"/>
        </w:rPr>
        <w:t>у</w:t>
      </w:r>
      <w:r w:rsidR="000120A0">
        <w:rPr>
          <w:rFonts w:ascii="Arial" w:hAnsi="Arial" w:cs="Arial"/>
          <w:iCs/>
        </w:rPr>
        <w:t>слуг</w:t>
      </w:r>
      <w:r w:rsidR="000120A0">
        <w:rPr>
          <w:rFonts w:ascii="Arial" w:hAnsi="Arial" w:cs="Arial"/>
          <w:iCs/>
          <w:lang w:val="sr-Cyrl-CS"/>
        </w:rPr>
        <w:t>е</w:t>
      </w:r>
      <w:r>
        <w:rPr>
          <w:rFonts w:ascii="Arial" w:hAnsi="Arial" w:cs="Arial"/>
          <w:iCs/>
        </w:rPr>
        <w:t xml:space="preserve"> за</w:t>
      </w:r>
      <w:r w:rsidRPr="006B7BFF">
        <w:rPr>
          <w:rFonts w:ascii="Arial" w:hAnsi="Arial" w:cs="Arial"/>
          <w:lang w:val="ru-RU"/>
        </w:rPr>
        <w:t xml:space="preserve"> </w:t>
      </w:r>
      <w:r w:rsidRPr="000874B4">
        <w:rPr>
          <w:rFonts w:ascii="Arial" w:hAnsi="Arial" w:cs="Arial"/>
          <w:lang w:val="ru-RU"/>
        </w:rPr>
        <w:t>Израд</w:t>
      </w:r>
      <w:r>
        <w:rPr>
          <w:rFonts w:ascii="Arial" w:hAnsi="Arial" w:cs="Arial"/>
          <w:lang w:val="ru-RU"/>
        </w:rPr>
        <w:t>у</w:t>
      </w:r>
      <w:r w:rsidRPr="000874B4">
        <w:rPr>
          <w:rFonts w:ascii="Arial" w:hAnsi="Arial" w:cs="Arial"/>
          <w:lang w:val="ru-RU"/>
        </w:rPr>
        <w:t xml:space="preserve"> Студије процене стања пос</w:t>
      </w:r>
      <w:r w:rsidR="000120A0">
        <w:rPr>
          <w:rFonts w:ascii="Arial" w:hAnsi="Arial" w:cs="Arial"/>
          <w:lang w:val="ru-RU"/>
        </w:rPr>
        <w:t xml:space="preserve">тојећег канализационог система </w:t>
      </w:r>
      <w:r>
        <w:rPr>
          <w:rFonts w:ascii="Arial" w:hAnsi="Arial" w:cs="Arial"/>
          <w:iCs/>
        </w:rPr>
        <w:t>не може бити дужи од 45</w:t>
      </w:r>
      <w:r>
        <w:rPr>
          <w:rFonts w:ascii="Arial" w:hAnsi="Arial" w:cs="Arial"/>
          <w:iCs/>
          <w:lang w:val="sr-Cyrl-CS"/>
        </w:rPr>
        <w:t xml:space="preserve"> </w:t>
      </w:r>
      <w:r>
        <w:rPr>
          <w:rFonts w:ascii="Arial" w:hAnsi="Arial" w:cs="Arial"/>
          <w:iCs/>
        </w:rPr>
        <w:t xml:space="preserve">дана од дана </w:t>
      </w:r>
      <w:r w:rsidR="000120A0">
        <w:rPr>
          <w:rFonts w:ascii="Arial" w:eastAsia="Times New Roman" w:hAnsi="Arial" w:cs="Arial"/>
          <w:bCs/>
          <w:kern w:val="0"/>
          <w:lang w:eastAsia="en-US"/>
        </w:rPr>
        <w:t>доставе сви потребних подлога</w:t>
      </w:r>
      <w:r w:rsidR="000120A0" w:rsidRPr="000120A0">
        <w:rPr>
          <w:rFonts w:ascii="Arial" w:eastAsia="Times New Roman" w:hAnsi="Arial" w:cs="Arial"/>
          <w:bCs/>
          <w:kern w:val="0"/>
          <w:lang w:eastAsia="en-US"/>
        </w:rPr>
        <w:t xml:space="preserve"> </w:t>
      </w:r>
      <w:r w:rsidR="000120A0">
        <w:rPr>
          <w:rFonts w:ascii="Arial" w:eastAsia="Times New Roman" w:hAnsi="Arial" w:cs="Arial"/>
          <w:bCs/>
          <w:kern w:val="0"/>
          <w:lang w:eastAsia="en-US"/>
        </w:rPr>
        <w:t>које су дефинисане пројектним задатком</w:t>
      </w:r>
      <w:r w:rsidR="000120A0">
        <w:rPr>
          <w:rFonts w:ascii="Arial" w:hAnsi="Arial" w:cs="Arial"/>
          <w:iCs/>
        </w:rPr>
        <w:t>.</w:t>
      </w:r>
      <w:proofErr w:type="gramEnd"/>
    </w:p>
    <w:p w:rsidR="000120A0" w:rsidRDefault="000120A0" w:rsidP="00134106">
      <w:pPr>
        <w:jc w:val="both"/>
        <w:rPr>
          <w:rFonts w:ascii="Arial" w:hAnsi="Arial" w:cs="Arial"/>
          <w:iCs/>
        </w:rPr>
      </w:pPr>
    </w:p>
    <w:p w:rsidR="00593509" w:rsidRDefault="00593509" w:rsidP="00134106">
      <w:pPr>
        <w:jc w:val="both"/>
        <w:rPr>
          <w:rFonts w:ascii="Arial" w:hAnsi="Arial" w:cs="Arial"/>
          <w:iCs/>
          <w:lang w:val="sr-Cyrl-CS"/>
        </w:rPr>
      </w:pPr>
    </w:p>
    <w:p w:rsidR="000120A0" w:rsidRPr="000120A0" w:rsidRDefault="000120A0" w:rsidP="00134106">
      <w:pPr>
        <w:jc w:val="both"/>
        <w:rPr>
          <w:rFonts w:ascii="Arial" w:hAnsi="Arial" w:cs="Arial"/>
          <w:iCs/>
          <w:lang w:val="sr-Cyrl-CS"/>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2D2158">
        <w:rPr>
          <w:rFonts w:ascii="Arial" w:hAnsi="Arial" w:cs="Arial"/>
          <w:b/>
          <w:i/>
          <w:iCs/>
          <w:lang w:val="ru-RU"/>
        </w:rPr>
        <w:t>12.</w:t>
      </w:r>
      <w:r w:rsidRPr="00A84DED">
        <w:rPr>
          <w:rFonts w:ascii="Arial" w:hAnsi="Arial" w:cs="Arial"/>
          <w:b/>
          <w:i/>
          <w:iCs/>
          <w:lang w:val="ru-RU"/>
        </w:rPr>
        <w:t xml:space="preserve"> ПОДАЦИ О ВРСТИ, САДРЖИНИ, НАЧИНУ ПОДНОШЕЊА, ВИСИНИ И РОКОВИМА ОБЕЗБЕЂЕЊА ИСПУЊЕЊА ОБАВЕЗА ПОНУЂАЧА</w:t>
      </w:r>
    </w:p>
    <w:p w:rsidR="00134106" w:rsidRDefault="00134106" w:rsidP="00134106">
      <w:pPr>
        <w:jc w:val="both"/>
        <w:rPr>
          <w:rFonts w:ascii="Arial" w:hAnsi="Arial" w:cs="Arial"/>
          <w:b/>
          <w:i/>
          <w:iCs/>
          <w:lang w:val="ru-RU"/>
        </w:rPr>
      </w:pPr>
    </w:p>
    <w:p w:rsidR="002D2158" w:rsidRPr="002D2158" w:rsidRDefault="002D2158" w:rsidP="00134106">
      <w:pPr>
        <w:jc w:val="both"/>
        <w:rPr>
          <w:rFonts w:ascii="Arial" w:hAnsi="Arial" w:cs="Arial"/>
          <w:iCs/>
          <w:lang w:val="ru-RU"/>
        </w:rPr>
      </w:pPr>
      <w:r w:rsidRPr="002D2158">
        <w:rPr>
          <w:rFonts w:ascii="Arial" w:hAnsi="Arial" w:cs="Arial"/>
          <w:iCs/>
          <w:lang w:val="ru-RU"/>
        </w:rPr>
        <w:t>Није потребно да понуђачи достављају средства финансијског обезбеђења у склопу својих понуда.</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Pr="004304CA" w:rsidRDefault="00134106" w:rsidP="002D2158">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134106" w:rsidRPr="000120A0" w:rsidRDefault="00134106" w:rsidP="00134106">
      <w:pPr>
        <w:jc w:val="both"/>
        <w:rPr>
          <w:rFonts w:ascii="Arial" w:hAnsi="Arial" w:cs="Arial"/>
          <w:b/>
          <w:bCs/>
          <w:i/>
          <w:lang w:val="sr-Cyrl-CS"/>
        </w:rPr>
      </w:pPr>
      <w:r w:rsidRPr="000120A0">
        <w:rPr>
          <w:rFonts w:ascii="Arial" w:hAnsi="Arial" w:cs="Arial"/>
          <w:b/>
          <w:bCs/>
          <w:i/>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557725">
        <w:rPr>
          <w:rFonts w:ascii="Arial" w:hAnsi="Arial" w:cs="Arial"/>
          <w:i/>
          <w:color w:val="auto"/>
          <w:lang w:val="sr-Cyrl-CS"/>
        </w:rPr>
        <w:t>2</w:t>
      </w:r>
      <w:r w:rsidRPr="008566BF">
        <w:rPr>
          <w:rFonts w:ascii="Arial" w:hAnsi="Arial" w:cs="Arial"/>
          <w:i/>
          <w:color w:val="auto"/>
          <w:lang w:val="ru-RU"/>
        </w:rPr>
        <w:t xml:space="preserve">, </w:t>
      </w:r>
      <w:r w:rsidRPr="008566BF">
        <w:rPr>
          <w:rFonts w:ascii="Arial" w:hAnsi="Arial" w:cs="Arial"/>
          <w:i/>
          <w:color w:val="auto"/>
          <w:lang w:val="ru-RU"/>
        </w:rPr>
        <w:lastRenderedPageBreak/>
        <w:t>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6" w:history="1">
        <w:r w:rsidRPr="00454CC3">
          <w:rPr>
            <w:rStyle w:val="Hyperlink"/>
            <w:rFonts w:ascii="Arial" w:hAnsi="Arial" w:cs="Arial"/>
            <w:i/>
            <w:iCs/>
          </w:rPr>
          <w:t>olja.jasovic@sobatocina.org.rs</w:t>
        </w:r>
      </w:hyperlink>
      <w:r w:rsidR="00557725">
        <w:rPr>
          <w:rFonts w:ascii="Arial" w:hAnsi="Arial" w:cs="Arial"/>
          <w:i/>
          <w:iCs/>
          <w:color w:val="auto"/>
          <w:lang w:val="sr-Cyrl-CS"/>
        </w:rPr>
        <w:t xml:space="preserve">, </w:t>
      </w:r>
      <w:hyperlink r:id="rId17" w:history="1">
        <w:r w:rsidR="00557725" w:rsidRPr="001D5FC1">
          <w:rPr>
            <w:rStyle w:val="Hyperlink"/>
            <w:rFonts w:ascii="Arial" w:hAnsi="Arial" w:cs="Arial"/>
            <w:i/>
            <w:iCs/>
            <w:lang w:val="sr-Cyrl-CS"/>
          </w:rPr>
          <w:t>јеlenadrageljevic@ymail.com</w:t>
        </w:r>
      </w:hyperlink>
      <w:r w:rsidR="00557725">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557725">
        <w:rPr>
          <w:rFonts w:ascii="Arial" w:hAnsi="Arial" w:cs="Arial"/>
          <w:lang w:val="ru-RU"/>
        </w:rPr>
        <w:t xml:space="preserve"> на својој интернет страници.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w:t>
      </w:r>
      <w:r w:rsidR="00557725">
        <w:rPr>
          <w:rFonts w:ascii="Arial" w:hAnsi="Arial" w:cs="Arial"/>
          <w:lang w:val="ru-RU"/>
        </w:rPr>
        <w:t>ашњења упућују се са напоменом «</w:t>
      </w:r>
      <w:r w:rsidRPr="008566BF">
        <w:rPr>
          <w:rFonts w:ascii="Arial" w:hAnsi="Arial" w:cs="Arial"/>
          <w:lang w:val="ru-RU"/>
        </w:rPr>
        <w:t>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w:t>
      </w:r>
      <w:r w:rsidR="004D3A4D">
        <w:rPr>
          <w:rFonts w:ascii="Arial" w:eastAsia="TimesNewRomanPS-BoldMT" w:hAnsi="Arial" w:cs="Arial"/>
          <w:b/>
          <w:bCs/>
          <w:lang w:val="ru-RU"/>
        </w:rPr>
        <w:t>ЈНВВ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D74316">
        <w:rPr>
          <w:rFonts w:ascii="Arial" w:eastAsia="TimesNewRomanPS-BoldMT" w:hAnsi="Arial" w:cs="Arial"/>
          <w:b/>
          <w:bCs/>
          <w:lang w:val="sr-Cyrl-CS"/>
        </w:rPr>
        <w:t>22/2019</w:t>
      </w:r>
      <w:r w:rsidR="00830463">
        <w:rPr>
          <w:rFonts w:ascii="Arial" w:eastAsia="TimesNewRomanPS-BoldMT" w:hAnsi="Arial" w:cs="Arial"/>
          <w:b/>
          <w:bCs/>
          <w:lang w:val="sr-Cyrl-CS"/>
        </w:rPr>
        <w:t xml:space="preserve"> - </w:t>
      </w:r>
      <w:r w:rsidRPr="008566BF">
        <w:rPr>
          <w:lang w:val="ru-RU"/>
        </w:rPr>
        <w:t xml:space="preserve"> </w:t>
      </w:r>
      <w:r w:rsidR="00D74316">
        <w:rPr>
          <w:rFonts w:ascii="Arial" w:hAnsi="Arial" w:cs="Arial"/>
          <w:b/>
          <w:lang w:val="ru-RU"/>
        </w:rPr>
        <w:t>Израда Студије процене стања постојећег водоводног и канализационог система, са предлогом за унапређење система</w:t>
      </w:r>
      <w:r w:rsidR="00557725">
        <w:rPr>
          <w:rFonts w:ascii="Arial" w:hAnsi="Arial" w:cs="Arial"/>
          <w:b/>
          <w:lang w:val="ru-RU"/>
        </w:rPr>
        <w:t>»</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7B79C7" w:rsidRDefault="00134106" w:rsidP="00134106">
      <w:pPr>
        <w:jc w:val="both"/>
        <w:rPr>
          <w:rFonts w:ascii="Arial" w:hAnsi="Arial" w:cs="Arial"/>
          <w:b/>
          <w:bCs/>
          <w:i/>
          <w:lang w:val="ru-RU"/>
        </w:rPr>
      </w:pPr>
      <w:r w:rsidRPr="007B79C7">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7B79C7" w:rsidRDefault="00134106" w:rsidP="00134106">
      <w:pPr>
        <w:jc w:val="both"/>
        <w:rPr>
          <w:rFonts w:ascii="Arial" w:hAnsi="Arial" w:cs="Arial"/>
          <w:b/>
          <w:i/>
          <w:lang w:val="ru-RU"/>
        </w:rPr>
      </w:pPr>
      <w:r w:rsidRPr="007B79C7">
        <w:rPr>
          <w:rFonts w:ascii="Arial" w:hAnsi="Arial" w:cs="Arial"/>
          <w:b/>
          <w:i/>
          <w:lang w:val="ru-RU"/>
        </w:rPr>
        <w:t>1</w:t>
      </w:r>
      <w:r w:rsidR="00343FEA" w:rsidRPr="007B79C7">
        <w:rPr>
          <w:rFonts w:ascii="Arial" w:hAnsi="Arial" w:cs="Arial"/>
          <w:b/>
          <w:i/>
          <w:lang w:val="ru-RU"/>
        </w:rPr>
        <w:t>6</w:t>
      </w:r>
      <w:r w:rsidRPr="007B79C7">
        <w:rPr>
          <w:rFonts w:ascii="Arial" w:hAnsi="Arial" w:cs="Arial"/>
          <w:b/>
          <w:i/>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7B79C7" w:rsidRDefault="007B79C7" w:rsidP="00134106">
      <w:pPr>
        <w:jc w:val="both"/>
        <w:rPr>
          <w:rFonts w:ascii="Arial" w:eastAsia="TimesNewRomanPSMT" w:hAnsi="Arial" w:cs="Arial"/>
          <w:bCs/>
          <w:iCs/>
          <w:lang w:val="ru-RU"/>
        </w:rPr>
      </w:pPr>
    </w:p>
    <w:p w:rsidR="007B79C7" w:rsidRDefault="007B79C7" w:rsidP="00134106">
      <w:pPr>
        <w:jc w:val="both"/>
        <w:rPr>
          <w:rFonts w:ascii="Arial" w:eastAsia="TimesNewRomanPSMT" w:hAnsi="Arial" w:cs="Arial"/>
          <w:bCs/>
          <w:iCs/>
          <w:lang w:val="sr-Cyrl-CS"/>
        </w:rPr>
      </w:pPr>
    </w:p>
    <w:p w:rsidR="00557725" w:rsidRPr="002C3F3D" w:rsidRDefault="00557725" w:rsidP="00134106">
      <w:pPr>
        <w:jc w:val="both"/>
        <w:rPr>
          <w:rFonts w:ascii="Arial" w:hAnsi="Arial" w:cs="Arial"/>
          <w:b/>
          <w:lang w:val="sr-Cyrl-CS"/>
        </w:rPr>
      </w:pPr>
    </w:p>
    <w:p w:rsidR="00134106" w:rsidRPr="007B79C7" w:rsidRDefault="00830463" w:rsidP="00134106">
      <w:pPr>
        <w:jc w:val="both"/>
        <w:rPr>
          <w:rFonts w:ascii="Arial" w:hAnsi="Arial" w:cs="Arial"/>
          <w:b/>
          <w:bCs/>
          <w:i/>
          <w:lang w:val="ru-RU"/>
        </w:rPr>
      </w:pPr>
      <w:r w:rsidRPr="007B79C7">
        <w:rPr>
          <w:rFonts w:ascii="Arial" w:hAnsi="Arial" w:cs="Arial"/>
          <w:b/>
          <w:bCs/>
          <w:i/>
          <w:lang w:val="ru-RU"/>
        </w:rPr>
        <w:t>1</w:t>
      </w:r>
      <w:r w:rsidR="00343FEA" w:rsidRPr="007B79C7">
        <w:rPr>
          <w:rFonts w:ascii="Arial" w:hAnsi="Arial" w:cs="Arial"/>
          <w:b/>
          <w:bCs/>
          <w:i/>
          <w:lang w:val="ru-RU"/>
        </w:rPr>
        <w:t>7</w:t>
      </w:r>
      <w:r w:rsidR="00134106" w:rsidRPr="007B79C7">
        <w:rPr>
          <w:rFonts w:ascii="Arial" w:hAnsi="Arial" w:cs="Arial"/>
          <w:b/>
          <w:bCs/>
          <w:i/>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8" w:history="1">
        <w:r w:rsidRPr="00454CC3">
          <w:rPr>
            <w:rStyle w:val="Hyperlink"/>
            <w:rFonts w:ascii="Arial" w:hAnsi="Arial" w:cs="Arial"/>
            <w:i/>
            <w:iCs/>
          </w:rPr>
          <w:t>olja.jasovic@sobatocina.org.rs</w:t>
        </w:r>
      </w:hyperlink>
      <w:r w:rsidR="00557725">
        <w:t xml:space="preserve">, </w:t>
      </w:r>
      <w:hyperlink r:id="rId19" w:history="1">
        <w:r w:rsidR="00557725" w:rsidRPr="00557725">
          <w:rPr>
            <w:rStyle w:val="Hyperlink"/>
            <w:rFonts w:ascii="Arial" w:hAnsi="Arial" w:cs="Arial"/>
            <w:i/>
          </w:rPr>
          <w:t>jelenadrageljevic@ymail.com</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sidRPr="002D2158">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w:t>
      </w:r>
      <w:r w:rsidRPr="007B79C7">
        <w:rPr>
          <w:rFonts w:ascii="Arial" w:hAnsi="Arial" w:cs="Arial"/>
        </w:rPr>
        <w:t xml:space="preserve">најкасније </w:t>
      </w:r>
      <w:r w:rsidR="00B62442" w:rsidRPr="007B79C7">
        <w:rPr>
          <w:rFonts w:ascii="Arial" w:hAnsi="Arial" w:cs="Arial"/>
        </w:rPr>
        <w:t>седам</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sidR="00B62442">
        <w:rPr>
          <w:rFonts w:ascii="Arial" w:hAnsi="Arial" w:cs="Arial"/>
        </w:rPr>
        <w:t>десет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lastRenderedPageBreak/>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w:t>
      </w:r>
      <w:r w:rsidR="002D2158">
        <w:rPr>
          <w:rFonts w:ascii="Arial" w:hAnsi="Arial" w:cs="Arial"/>
        </w:rPr>
        <w:t>чија се уплата врши - 120</w:t>
      </w:r>
      <w:r w:rsidRPr="00315408">
        <w:rPr>
          <w:rFonts w:ascii="Arial" w:hAnsi="Arial" w:cs="Arial"/>
        </w:rPr>
        <w:t xml:space="preserve">.000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007B79C7">
        <w:rPr>
          <w:rFonts w:ascii="Arial" w:hAnsi="Arial" w:cs="Arial"/>
          <w:lang w:val="sr-Cyrl-CS"/>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7B79C7" w:rsidRDefault="00F3045F" w:rsidP="00134106">
      <w:pPr>
        <w:jc w:val="both"/>
        <w:rPr>
          <w:rFonts w:ascii="Arial" w:hAnsi="Arial" w:cs="Arial"/>
          <w:b/>
          <w:i/>
          <w:lang w:val="ru-RU"/>
        </w:rPr>
      </w:pPr>
      <w:r w:rsidRPr="007B79C7">
        <w:rPr>
          <w:rFonts w:ascii="Arial" w:hAnsi="Arial" w:cs="Arial"/>
          <w:b/>
          <w:i/>
          <w:lang w:val="ru-RU"/>
        </w:rPr>
        <w:t>18</w:t>
      </w:r>
      <w:r w:rsidR="00134106" w:rsidRPr="007B79C7">
        <w:rPr>
          <w:rFonts w:ascii="Arial" w:hAnsi="Arial" w:cs="Arial"/>
          <w:b/>
          <w:i/>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2D2158">
        <w:rPr>
          <w:rFonts w:ascii="Arial" w:hAnsi="Arial" w:cs="Arial"/>
          <w:lang w:val="sr-Cyrl-CS"/>
        </w:rPr>
        <w:t>25</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lastRenderedPageBreak/>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134106" w:rsidRPr="00967D23" w:rsidRDefault="00134106" w:rsidP="007B79C7">
      <w:pPr>
        <w:jc w:val="both"/>
        <w:rPr>
          <w:rFonts w:ascii="Arial" w:hAnsi="Arial" w:cs="Arial"/>
          <w:lang w:val="sr-Cyrl-CS"/>
        </w:rPr>
      </w:pPr>
    </w:p>
    <w:sectPr w:rsidR="00134106" w:rsidRPr="00967D23" w:rsidSect="00134106">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B24" w:rsidRDefault="00D02B24" w:rsidP="00134106">
      <w:pPr>
        <w:spacing w:line="240" w:lineRule="auto"/>
      </w:pPr>
      <w:r>
        <w:separator/>
      </w:r>
    </w:p>
  </w:endnote>
  <w:endnote w:type="continuationSeparator" w:id="0">
    <w:p w:rsidR="00D02B24" w:rsidRDefault="00D02B24"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1" w:usb1="00000000" w:usb2="00000000" w:usb3="00000000" w:csb0="00000004"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Univers, Arial">
    <w:altName w:val="Arial"/>
    <w:charset w:val="00"/>
    <w:family w:val="swiss"/>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ArialMT">
    <w:altName w:val="MS Gothic"/>
    <w:panose1 w:val="00000000000000000000"/>
    <w:charset w:val="80"/>
    <w:family w:val="auto"/>
    <w:notTrueType/>
    <w:pitch w:val="default"/>
    <w:sig w:usb0="00000003" w:usb1="08070000" w:usb2="00000010" w:usb3="00000000" w:csb0="00020001"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5FB" w:rsidRPr="007B79C7" w:rsidRDefault="009875FB">
    <w:pPr>
      <w:pStyle w:val="Footer"/>
      <w:pBdr>
        <w:top w:val="thinThickSmallGap" w:sz="24" w:space="1" w:color="622423" w:themeColor="accent2" w:themeShade="7F"/>
      </w:pBdr>
      <w:rPr>
        <w:rFonts w:ascii="Arial" w:hAnsi="Arial" w:cs="Arial"/>
        <w:i/>
        <w:sz w:val="22"/>
        <w:szCs w:val="22"/>
        <w:lang w:val="sr-Cyrl-CS"/>
      </w:rPr>
    </w:pPr>
    <w:r w:rsidRPr="00C60F72">
      <w:rPr>
        <w:rFonts w:ascii="Arial" w:hAnsi="Arial" w:cs="Arial"/>
        <w:i/>
        <w:sz w:val="22"/>
        <w:szCs w:val="22"/>
      </w:rPr>
      <w:t>Конкурсна документација у поступку ЈНВВ 22/2019</w:t>
    </w:r>
    <w:r w:rsidRPr="00C60F72">
      <w:rPr>
        <w:rFonts w:ascii="Arial" w:hAnsi="Arial" w:cs="Arial"/>
        <w:i/>
        <w:sz w:val="22"/>
        <w:szCs w:val="22"/>
      </w:rPr>
      <w:ptab w:relativeTo="margin" w:alignment="right" w:leader="none"/>
    </w:r>
    <w:r w:rsidRPr="00C60F72">
      <w:rPr>
        <w:rFonts w:ascii="Arial" w:hAnsi="Arial" w:cs="Arial"/>
        <w:i/>
        <w:sz w:val="22"/>
        <w:szCs w:val="22"/>
      </w:rPr>
      <w:t xml:space="preserve"> </w:t>
    </w:r>
    <w:r w:rsidR="008D492D" w:rsidRPr="00C60F72">
      <w:rPr>
        <w:rFonts w:ascii="Arial" w:hAnsi="Arial" w:cs="Arial"/>
        <w:i/>
        <w:sz w:val="22"/>
        <w:szCs w:val="22"/>
      </w:rPr>
      <w:fldChar w:fldCharType="begin"/>
    </w:r>
    <w:r w:rsidRPr="00C60F72">
      <w:rPr>
        <w:rFonts w:ascii="Arial" w:hAnsi="Arial" w:cs="Arial"/>
        <w:i/>
        <w:sz w:val="22"/>
        <w:szCs w:val="22"/>
      </w:rPr>
      <w:instrText xml:space="preserve"> PAGE   \* MERGEFORMAT </w:instrText>
    </w:r>
    <w:r w:rsidR="008D492D" w:rsidRPr="00C60F72">
      <w:rPr>
        <w:rFonts w:ascii="Arial" w:hAnsi="Arial" w:cs="Arial"/>
        <w:i/>
        <w:sz w:val="22"/>
        <w:szCs w:val="22"/>
      </w:rPr>
      <w:fldChar w:fldCharType="separate"/>
    </w:r>
    <w:r w:rsidR="006B56E8">
      <w:rPr>
        <w:rFonts w:ascii="Arial" w:hAnsi="Arial" w:cs="Arial"/>
        <w:i/>
        <w:noProof/>
        <w:sz w:val="22"/>
        <w:szCs w:val="22"/>
      </w:rPr>
      <w:t>23</w:t>
    </w:r>
    <w:r w:rsidR="008D492D" w:rsidRPr="00C60F72">
      <w:rPr>
        <w:rFonts w:ascii="Arial" w:hAnsi="Arial" w:cs="Arial"/>
        <w:i/>
        <w:sz w:val="22"/>
        <w:szCs w:val="22"/>
      </w:rPr>
      <w:fldChar w:fldCharType="end"/>
    </w:r>
    <w:r w:rsidRPr="00C60F72">
      <w:rPr>
        <w:rFonts w:ascii="Arial" w:hAnsi="Arial" w:cs="Arial"/>
        <w:i/>
        <w:sz w:val="22"/>
        <w:szCs w:val="22"/>
      </w:rPr>
      <w:t>/4</w:t>
    </w:r>
    <w:r w:rsidR="007B79C7">
      <w:rPr>
        <w:rFonts w:ascii="Arial" w:hAnsi="Arial" w:cs="Arial"/>
        <w:i/>
        <w:sz w:val="22"/>
        <w:szCs w:val="22"/>
        <w:lang w:val="sr-Cyrl-CS"/>
      </w:rPr>
      <w:t>4</w:t>
    </w:r>
  </w:p>
  <w:p w:rsidR="009875FB" w:rsidRDefault="009875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5FB" w:rsidRPr="007B79C7" w:rsidRDefault="009875FB" w:rsidP="00C60F72">
    <w:pPr>
      <w:pStyle w:val="Footer"/>
      <w:pBdr>
        <w:top w:val="thinThickSmallGap" w:sz="24" w:space="1" w:color="622423" w:themeColor="accent2" w:themeShade="7F"/>
      </w:pBdr>
      <w:rPr>
        <w:rFonts w:ascii="Arial" w:hAnsi="Arial" w:cs="Arial"/>
        <w:i/>
        <w:sz w:val="22"/>
        <w:szCs w:val="22"/>
        <w:lang w:val="sr-Cyrl-CS"/>
      </w:rPr>
    </w:pPr>
    <w:r w:rsidRPr="00C60F72">
      <w:rPr>
        <w:rFonts w:ascii="Arial" w:hAnsi="Arial" w:cs="Arial"/>
        <w:i/>
        <w:sz w:val="22"/>
        <w:szCs w:val="22"/>
      </w:rPr>
      <w:t>Конкурсна документација у поступку ЈНВВ 22/2019</w:t>
    </w:r>
    <w:r w:rsidRPr="00C60F72">
      <w:rPr>
        <w:rFonts w:ascii="Arial" w:hAnsi="Arial" w:cs="Arial"/>
        <w:i/>
        <w:sz w:val="22"/>
        <w:szCs w:val="22"/>
      </w:rPr>
      <w:ptab w:relativeTo="margin" w:alignment="right" w:leader="none"/>
    </w:r>
    <w:r w:rsidRPr="00C60F72">
      <w:rPr>
        <w:rFonts w:ascii="Arial" w:hAnsi="Arial" w:cs="Arial"/>
        <w:i/>
        <w:sz w:val="22"/>
        <w:szCs w:val="22"/>
      </w:rPr>
      <w:t xml:space="preserve"> </w:t>
    </w:r>
    <w:r w:rsidR="008D492D" w:rsidRPr="00C60F72">
      <w:rPr>
        <w:rFonts w:ascii="Arial" w:hAnsi="Arial" w:cs="Arial"/>
        <w:i/>
        <w:sz w:val="22"/>
        <w:szCs w:val="22"/>
      </w:rPr>
      <w:fldChar w:fldCharType="begin"/>
    </w:r>
    <w:r w:rsidRPr="00C60F72">
      <w:rPr>
        <w:rFonts w:ascii="Arial" w:hAnsi="Arial" w:cs="Arial"/>
        <w:i/>
        <w:sz w:val="22"/>
        <w:szCs w:val="22"/>
      </w:rPr>
      <w:instrText xml:space="preserve"> PAGE   \* MERGEFORMAT </w:instrText>
    </w:r>
    <w:r w:rsidR="008D492D" w:rsidRPr="00C60F72">
      <w:rPr>
        <w:rFonts w:ascii="Arial" w:hAnsi="Arial" w:cs="Arial"/>
        <w:i/>
        <w:sz w:val="22"/>
        <w:szCs w:val="22"/>
      </w:rPr>
      <w:fldChar w:fldCharType="separate"/>
    </w:r>
    <w:r w:rsidR="00B36BE0">
      <w:rPr>
        <w:rFonts w:ascii="Arial" w:hAnsi="Arial" w:cs="Arial"/>
        <w:i/>
        <w:noProof/>
        <w:sz w:val="22"/>
        <w:szCs w:val="22"/>
      </w:rPr>
      <w:t>33</w:t>
    </w:r>
    <w:r w:rsidR="008D492D" w:rsidRPr="00C60F72">
      <w:rPr>
        <w:rFonts w:ascii="Arial" w:hAnsi="Arial" w:cs="Arial"/>
        <w:i/>
        <w:sz w:val="22"/>
        <w:szCs w:val="22"/>
      </w:rPr>
      <w:fldChar w:fldCharType="end"/>
    </w:r>
    <w:r w:rsidR="007B79C7">
      <w:rPr>
        <w:rFonts w:ascii="Arial" w:hAnsi="Arial" w:cs="Arial"/>
        <w:i/>
        <w:sz w:val="22"/>
        <w:szCs w:val="22"/>
      </w:rPr>
      <w:t>/4</w:t>
    </w:r>
    <w:r w:rsidR="007B79C7">
      <w:rPr>
        <w:rFonts w:ascii="Arial" w:hAnsi="Arial" w:cs="Arial"/>
        <w:i/>
        <w:sz w:val="22"/>
        <w:szCs w:val="22"/>
        <w:lang w:val="sr-Cyrl-CS"/>
      </w:rPr>
      <w:t>4</w:t>
    </w:r>
  </w:p>
  <w:p w:rsidR="009875FB" w:rsidRDefault="009875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B24" w:rsidRDefault="00D02B24" w:rsidP="00134106">
      <w:pPr>
        <w:spacing w:line="240" w:lineRule="auto"/>
      </w:pPr>
      <w:r>
        <w:separator/>
      </w:r>
    </w:p>
  </w:footnote>
  <w:footnote w:type="continuationSeparator" w:id="0">
    <w:p w:rsidR="00D02B24" w:rsidRDefault="00D02B24"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5FB" w:rsidRDefault="009875FB">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44087E"/>
    <w:multiLevelType w:val="hybridMultilevel"/>
    <w:tmpl w:val="23DC06DC"/>
    <w:lvl w:ilvl="0" w:tplc="3AD68C62">
      <w:start w:val="3"/>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A353B0A"/>
    <w:multiLevelType w:val="hybridMultilevel"/>
    <w:tmpl w:val="64E4FAAC"/>
    <w:lvl w:ilvl="0" w:tplc="13AC2F66">
      <w:start w:val="2"/>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B10F81"/>
    <w:multiLevelType w:val="hybridMultilevel"/>
    <w:tmpl w:val="A8B0E8B4"/>
    <w:lvl w:ilvl="0" w:tplc="AFE6BE9A">
      <w:start w:val="2"/>
      <w:numFmt w:val="decimal"/>
      <w:lvlText w:val="%1)"/>
      <w:lvlJc w:val="left"/>
      <w:pPr>
        <w:ind w:left="171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13E57066"/>
    <w:multiLevelType w:val="hybridMultilevel"/>
    <w:tmpl w:val="8F00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1D021E07"/>
    <w:multiLevelType w:val="hybridMultilevel"/>
    <w:tmpl w:val="47B8D1CC"/>
    <w:lvl w:ilvl="0" w:tplc="25881A32">
      <w:start w:val="1"/>
      <w:numFmt w:val="decimal"/>
      <w:lvlText w:val="%1."/>
      <w:lvlJc w:val="left"/>
      <w:pPr>
        <w:ind w:left="36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4E0FB9"/>
    <w:multiLevelType w:val="hybridMultilevel"/>
    <w:tmpl w:val="C2CE09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BD7179"/>
    <w:multiLevelType w:val="hybridMultilevel"/>
    <w:tmpl w:val="1C847C40"/>
    <w:lvl w:ilvl="0" w:tplc="63F65EF2">
      <w:start w:val="2"/>
      <w:numFmt w:val="bullet"/>
      <w:lvlText w:val="-"/>
      <w:lvlJc w:val="left"/>
      <w:pPr>
        <w:ind w:left="720" w:hanging="360"/>
      </w:pPr>
      <w:rPr>
        <w:rFonts w:ascii="Times New Roman" w:eastAsia="TimesNewRomanPSMT" w:hAnsi="Times New Roman" w:cs="Times New Roman" w:hint="default"/>
      </w:rPr>
    </w:lvl>
    <w:lvl w:ilvl="1" w:tplc="FC4EE38A" w:tentative="1">
      <w:start w:val="1"/>
      <w:numFmt w:val="bullet"/>
      <w:lvlText w:val="o"/>
      <w:lvlJc w:val="left"/>
      <w:pPr>
        <w:ind w:left="1440" w:hanging="360"/>
      </w:pPr>
      <w:rPr>
        <w:rFonts w:ascii="Courier New" w:hAnsi="Courier New" w:cs="Courier New" w:hint="default"/>
      </w:rPr>
    </w:lvl>
    <w:lvl w:ilvl="2" w:tplc="B25E597C" w:tentative="1">
      <w:start w:val="1"/>
      <w:numFmt w:val="bullet"/>
      <w:lvlText w:val=""/>
      <w:lvlJc w:val="left"/>
      <w:pPr>
        <w:ind w:left="2160" w:hanging="360"/>
      </w:pPr>
      <w:rPr>
        <w:rFonts w:ascii="Wingdings" w:hAnsi="Wingdings" w:hint="default"/>
      </w:rPr>
    </w:lvl>
    <w:lvl w:ilvl="3" w:tplc="3B629A54" w:tentative="1">
      <w:start w:val="1"/>
      <w:numFmt w:val="bullet"/>
      <w:lvlText w:val=""/>
      <w:lvlJc w:val="left"/>
      <w:pPr>
        <w:ind w:left="2880" w:hanging="360"/>
      </w:pPr>
      <w:rPr>
        <w:rFonts w:ascii="Symbol" w:hAnsi="Symbol" w:hint="default"/>
      </w:rPr>
    </w:lvl>
    <w:lvl w:ilvl="4" w:tplc="2654BDDE" w:tentative="1">
      <w:start w:val="1"/>
      <w:numFmt w:val="bullet"/>
      <w:lvlText w:val="o"/>
      <w:lvlJc w:val="left"/>
      <w:pPr>
        <w:ind w:left="3600" w:hanging="360"/>
      </w:pPr>
      <w:rPr>
        <w:rFonts w:ascii="Courier New" w:hAnsi="Courier New" w:cs="Courier New" w:hint="default"/>
      </w:rPr>
    </w:lvl>
    <w:lvl w:ilvl="5" w:tplc="78ACE230" w:tentative="1">
      <w:start w:val="1"/>
      <w:numFmt w:val="bullet"/>
      <w:lvlText w:val=""/>
      <w:lvlJc w:val="left"/>
      <w:pPr>
        <w:ind w:left="4320" w:hanging="360"/>
      </w:pPr>
      <w:rPr>
        <w:rFonts w:ascii="Wingdings" w:hAnsi="Wingdings" w:hint="default"/>
      </w:rPr>
    </w:lvl>
    <w:lvl w:ilvl="6" w:tplc="C8587DF6" w:tentative="1">
      <w:start w:val="1"/>
      <w:numFmt w:val="bullet"/>
      <w:lvlText w:val=""/>
      <w:lvlJc w:val="left"/>
      <w:pPr>
        <w:ind w:left="5040" w:hanging="360"/>
      </w:pPr>
      <w:rPr>
        <w:rFonts w:ascii="Symbol" w:hAnsi="Symbol" w:hint="default"/>
      </w:rPr>
    </w:lvl>
    <w:lvl w:ilvl="7" w:tplc="B7F0FA60" w:tentative="1">
      <w:start w:val="1"/>
      <w:numFmt w:val="bullet"/>
      <w:lvlText w:val="o"/>
      <w:lvlJc w:val="left"/>
      <w:pPr>
        <w:ind w:left="5760" w:hanging="360"/>
      </w:pPr>
      <w:rPr>
        <w:rFonts w:ascii="Courier New" w:hAnsi="Courier New" w:cs="Courier New" w:hint="default"/>
      </w:rPr>
    </w:lvl>
    <w:lvl w:ilvl="8" w:tplc="E6DC0C0E" w:tentative="1">
      <w:start w:val="1"/>
      <w:numFmt w:val="bullet"/>
      <w:lvlText w:val=""/>
      <w:lvlJc w:val="left"/>
      <w:pPr>
        <w:ind w:left="6480" w:hanging="360"/>
      </w:pPr>
      <w:rPr>
        <w:rFonts w:ascii="Wingdings" w:hAnsi="Wingdings" w:hint="default"/>
      </w:rPr>
    </w:lvl>
  </w:abstractNum>
  <w:abstractNum w:abstractNumId="24">
    <w:nsid w:val="2E4F4BF0"/>
    <w:multiLevelType w:val="hybridMultilevel"/>
    <w:tmpl w:val="00367E78"/>
    <w:lvl w:ilvl="0" w:tplc="0BD8BCFC">
      <w:start w:val="1"/>
      <w:numFmt w:val="bullet"/>
      <w:lvlText w:val=""/>
      <w:lvlJc w:val="left"/>
      <w:pPr>
        <w:ind w:left="720" w:hanging="360"/>
      </w:pPr>
      <w:rPr>
        <w:rFonts w:ascii="Symbol" w:hAnsi="Symbol" w:hint="default"/>
      </w:rPr>
    </w:lvl>
    <w:lvl w:ilvl="1" w:tplc="AA40F6CC" w:tentative="1">
      <w:start w:val="1"/>
      <w:numFmt w:val="bullet"/>
      <w:lvlText w:val="o"/>
      <w:lvlJc w:val="left"/>
      <w:pPr>
        <w:ind w:left="1440" w:hanging="360"/>
      </w:pPr>
      <w:rPr>
        <w:rFonts w:ascii="Courier New" w:hAnsi="Courier New" w:cs="Courier New" w:hint="default"/>
      </w:rPr>
    </w:lvl>
    <w:lvl w:ilvl="2" w:tplc="ADECB254" w:tentative="1">
      <w:start w:val="1"/>
      <w:numFmt w:val="bullet"/>
      <w:lvlText w:val=""/>
      <w:lvlJc w:val="left"/>
      <w:pPr>
        <w:ind w:left="2160" w:hanging="360"/>
      </w:pPr>
      <w:rPr>
        <w:rFonts w:ascii="Wingdings" w:hAnsi="Wingdings" w:hint="default"/>
      </w:rPr>
    </w:lvl>
    <w:lvl w:ilvl="3" w:tplc="F5F415FE" w:tentative="1">
      <w:start w:val="1"/>
      <w:numFmt w:val="bullet"/>
      <w:lvlText w:val=""/>
      <w:lvlJc w:val="left"/>
      <w:pPr>
        <w:ind w:left="2880" w:hanging="360"/>
      </w:pPr>
      <w:rPr>
        <w:rFonts w:ascii="Symbol" w:hAnsi="Symbol" w:hint="default"/>
      </w:rPr>
    </w:lvl>
    <w:lvl w:ilvl="4" w:tplc="0C300DA4" w:tentative="1">
      <w:start w:val="1"/>
      <w:numFmt w:val="bullet"/>
      <w:lvlText w:val="o"/>
      <w:lvlJc w:val="left"/>
      <w:pPr>
        <w:ind w:left="3600" w:hanging="360"/>
      </w:pPr>
      <w:rPr>
        <w:rFonts w:ascii="Courier New" w:hAnsi="Courier New" w:cs="Courier New" w:hint="default"/>
      </w:rPr>
    </w:lvl>
    <w:lvl w:ilvl="5" w:tplc="9A261E84" w:tentative="1">
      <w:start w:val="1"/>
      <w:numFmt w:val="bullet"/>
      <w:lvlText w:val=""/>
      <w:lvlJc w:val="left"/>
      <w:pPr>
        <w:ind w:left="4320" w:hanging="360"/>
      </w:pPr>
      <w:rPr>
        <w:rFonts w:ascii="Wingdings" w:hAnsi="Wingdings" w:hint="default"/>
      </w:rPr>
    </w:lvl>
    <w:lvl w:ilvl="6" w:tplc="F1D29A4E" w:tentative="1">
      <w:start w:val="1"/>
      <w:numFmt w:val="bullet"/>
      <w:lvlText w:val=""/>
      <w:lvlJc w:val="left"/>
      <w:pPr>
        <w:ind w:left="5040" w:hanging="360"/>
      </w:pPr>
      <w:rPr>
        <w:rFonts w:ascii="Symbol" w:hAnsi="Symbol" w:hint="default"/>
      </w:rPr>
    </w:lvl>
    <w:lvl w:ilvl="7" w:tplc="26FC1C52" w:tentative="1">
      <w:start w:val="1"/>
      <w:numFmt w:val="bullet"/>
      <w:lvlText w:val="o"/>
      <w:lvlJc w:val="left"/>
      <w:pPr>
        <w:ind w:left="5760" w:hanging="360"/>
      </w:pPr>
      <w:rPr>
        <w:rFonts w:ascii="Courier New" w:hAnsi="Courier New" w:cs="Courier New" w:hint="default"/>
      </w:rPr>
    </w:lvl>
    <w:lvl w:ilvl="8" w:tplc="FC865080" w:tentative="1">
      <w:start w:val="1"/>
      <w:numFmt w:val="bullet"/>
      <w:lvlText w:val=""/>
      <w:lvlJc w:val="left"/>
      <w:pPr>
        <w:ind w:left="6480" w:hanging="360"/>
      </w:pPr>
      <w:rPr>
        <w:rFonts w:ascii="Wingdings" w:hAnsi="Wingdings" w:hint="default"/>
      </w:rPr>
    </w:lvl>
  </w:abstractNum>
  <w:abstractNum w:abstractNumId="2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4D32DCD"/>
    <w:multiLevelType w:val="hybridMultilevel"/>
    <w:tmpl w:val="974E0560"/>
    <w:lvl w:ilvl="0" w:tplc="241A0001">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35B06C92"/>
    <w:multiLevelType w:val="hybridMultilevel"/>
    <w:tmpl w:val="A920E5E2"/>
    <w:lvl w:ilvl="0" w:tplc="350459F4">
      <w:start w:val="1"/>
      <w:numFmt w:val="bullet"/>
      <w:lvlText w:val=""/>
      <w:lvlJc w:val="left"/>
      <w:pPr>
        <w:ind w:left="2430" w:hanging="360"/>
      </w:pPr>
      <w:rPr>
        <w:rFonts w:ascii="Symbol" w:hAnsi="Symbol" w:hint="default"/>
      </w:rPr>
    </w:lvl>
    <w:lvl w:ilvl="1" w:tplc="77E886F8" w:tentative="1">
      <w:start w:val="1"/>
      <w:numFmt w:val="bullet"/>
      <w:lvlText w:val="o"/>
      <w:lvlJc w:val="left"/>
      <w:pPr>
        <w:ind w:left="3150" w:hanging="360"/>
      </w:pPr>
      <w:rPr>
        <w:rFonts w:ascii="Courier New" w:hAnsi="Courier New" w:cs="Courier New" w:hint="default"/>
      </w:rPr>
    </w:lvl>
    <w:lvl w:ilvl="2" w:tplc="617C61E8" w:tentative="1">
      <w:start w:val="1"/>
      <w:numFmt w:val="bullet"/>
      <w:lvlText w:val=""/>
      <w:lvlJc w:val="left"/>
      <w:pPr>
        <w:ind w:left="3870" w:hanging="360"/>
      </w:pPr>
      <w:rPr>
        <w:rFonts w:ascii="Wingdings" w:hAnsi="Wingdings" w:hint="default"/>
      </w:rPr>
    </w:lvl>
    <w:lvl w:ilvl="3" w:tplc="A1721684" w:tentative="1">
      <w:start w:val="1"/>
      <w:numFmt w:val="bullet"/>
      <w:lvlText w:val=""/>
      <w:lvlJc w:val="left"/>
      <w:pPr>
        <w:ind w:left="4590" w:hanging="360"/>
      </w:pPr>
      <w:rPr>
        <w:rFonts w:ascii="Symbol" w:hAnsi="Symbol" w:hint="default"/>
      </w:rPr>
    </w:lvl>
    <w:lvl w:ilvl="4" w:tplc="05527C66" w:tentative="1">
      <w:start w:val="1"/>
      <w:numFmt w:val="bullet"/>
      <w:lvlText w:val="o"/>
      <w:lvlJc w:val="left"/>
      <w:pPr>
        <w:ind w:left="5310" w:hanging="360"/>
      </w:pPr>
      <w:rPr>
        <w:rFonts w:ascii="Courier New" w:hAnsi="Courier New" w:cs="Courier New" w:hint="default"/>
      </w:rPr>
    </w:lvl>
    <w:lvl w:ilvl="5" w:tplc="C30C4F6A" w:tentative="1">
      <w:start w:val="1"/>
      <w:numFmt w:val="bullet"/>
      <w:lvlText w:val=""/>
      <w:lvlJc w:val="left"/>
      <w:pPr>
        <w:ind w:left="6030" w:hanging="360"/>
      </w:pPr>
      <w:rPr>
        <w:rFonts w:ascii="Wingdings" w:hAnsi="Wingdings" w:hint="default"/>
      </w:rPr>
    </w:lvl>
    <w:lvl w:ilvl="6" w:tplc="242022B8" w:tentative="1">
      <w:start w:val="1"/>
      <w:numFmt w:val="bullet"/>
      <w:lvlText w:val=""/>
      <w:lvlJc w:val="left"/>
      <w:pPr>
        <w:ind w:left="6750" w:hanging="360"/>
      </w:pPr>
      <w:rPr>
        <w:rFonts w:ascii="Symbol" w:hAnsi="Symbol" w:hint="default"/>
      </w:rPr>
    </w:lvl>
    <w:lvl w:ilvl="7" w:tplc="4CA6E998" w:tentative="1">
      <w:start w:val="1"/>
      <w:numFmt w:val="bullet"/>
      <w:lvlText w:val="o"/>
      <w:lvlJc w:val="left"/>
      <w:pPr>
        <w:ind w:left="7470" w:hanging="360"/>
      </w:pPr>
      <w:rPr>
        <w:rFonts w:ascii="Courier New" w:hAnsi="Courier New" w:cs="Courier New" w:hint="default"/>
      </w:rPr>
    </w:lvl>
    <w:lvl w:ilvl="8" w:tplc="16089D02" w:tentative="1">
      <w:start w:val="1"/>
      <w:numFmt w:val="bullet"/>
      <w:lvlText w:val=""/>
      <w:lvlJc w:val="left"/>
      <w:pPr>
        <w:ind w:left="8190" w:hanging="360"/>
      </w:pPr>
      <w:rPr>
        <w:rFonts w:ascii="Wingdings" w:hAnsi="Wingdings" w:hint="default"/>
      </w:rPr>
    </w:lvl>
  </w:abstractNum>
  <w:abstractNum w:abstractNumId="28">
    <w:nsid w:val="391103BE"/>
    <w:multiLevelType w:val="hybridMultilevel"/>
    <w:tmpl w:val="FDAC7232"/>
    <w:lvl w:ilvl="0" w:tplc="241A000B">
      <w:start w:val="1"/>
      <w:numFmt w:val="decimal"/>
      <w:lvlText w:val="%1."/>
      <w:lvlJc w:val="left"/>
      <w:pPr>
        <w:ind w:left="720" w:hanging="360"/>
      </w:pPr>
      <w:rPr>
        <w:rFonts w:hint="default"/>
      </w:rPr>
    </w:lvl>
    <w:lvl w:ilvl="1" w:tplc="241A0003" w:tentative="1">
      <w:start w:val="1"/>
      <w:numFmt w:val="lowerLetter"/>
      <w:lvlText w:val="%2."/>
      <w:lvlJc w:val="left"/>
      <w:pPr>
        <w:ind w:left="1440" w:hanging="360"/>
      </w:pPr>
    </w:lvl>
    <w:lvl w:ilvl="2" w:tplc="241A0005" w:tentative="1">
      <w:start w:val="1"/>
      <w:numFmt w:val="lowerRoman"/>
      <w:lvlText w:val="%3."/>
      <w:lvlJc w:val="right"/>
      <w:pPr>
        <w:ind w:left="2160" w:hanging="180"/>
      </w:pPr>
    </w:lvl>
    <w:lvl w:ilvl="3" w:tplc="241A0001" w:tentative="1">
      <w:start w:val="1"/>
      <w:numFmt w:val="decimal"/>
      <w:lvlText w:val="%4."/>
      <w:lvlJc w:val="left"/>
      <w:pPr>
        <w:ind w:left="2880" w:hanging="360"/>
      </w:pPr>
    </w:lvl>
    <w:lvl w:ilvl="4" w:tplc="241A0003" w:tentative="1">
      <w:start w:val="1"/>
      <w:numFmt w:val="lowerLetter"/>
      <w:lvlText w:val="%5."/>
      <w:lvlJc w:val="left"/>
      <w:pPr>
        <w:ind w:left="3600" w:hanging="360"/>
      </w:pPr>
    </w:lvl>
    <w:lvl w:ilvl="5" w:tplc="241A0005" w:tentative="1">
      <w:start w:val="1"/>
      <w:numFmt w:val="lowerRoman"/>
      <w:lvlText w:val="%6."/>
      <w:lvlJc w:val="right"/>
      <w:pPr>
        <w:ind w:left="4320" w:hanging="180"/>
      </w:pPr>
    </w:lvl>
    <w:lvl w:ilvl="6" w:tplc="241A0001" w:tentative="1">
      <w:start w:val="1"/>
      <w:numFmt w:val="decimal"/>
      <w:lvlText w:val="%7."/>
      <w:lvlJc w:val="left"/>
      <w:pPr>
        <w:ind w:left="5040" w:hanging="360"/>
      </w:pPr>
    </w:lvl>
    <w:lvl w:ilvl="7" w:tplc="241A0003" w:tentative="1">
      <w:start w:val="1"/>
      <w:numFmt w:val="lowerLetter"/>
      <w:lvlText w:val="%8."/>
      <w:lvlJc w:val="left"/>
      <w:pPr>
        <w:ind w:left="5760" w:hanging="360"/>
      </w:pPr>
    </w:lvl>
    <w:lvl w:ilvl="8" w:tplc="241A0005" w:tentative="1">
      <w:start w:val="1"/>
      <w:numFmt w:val="lowerRoman"/>
      <w:lvlText w:val="%9."/>
      <w:lvlJc w:val="right"/>
      <w:pPr>
        <w:ind w:left="6480" w:hanging="180"/>
      </w:pPr>
    </w:lvl>
  </w:abstractNum>
  <w:abstractNum w:abstractNumId="29">
    <w:nsid w:val="396E66AA"/>
    <w:multiLevelType w:val="hybridMultilevel"/>
    <w:tmpl w:val="41FE290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3A3D7816"/>
    <w:multiLevelType w:val="hybridMultilevel"/>
    <w:tmpl w:val="664ABD5A"/>
    <w:lvl w:ilvl="0" w:tplc="241A000F">
      <w:start w:val="1"/>
      <w:numFmt w:val="bullet"/>
      <w:lvlText w:val=""/>
      <w:lvlJc w:val="left"/>
      <w:pPr>
        <w:ind w:left="1440" w:hanging="360"/>
      </w:pPr>
      <w:rPr>
        <w:rFonts w:ascii="Symbol" w:hAnsi="Symbol" w:hint="default"/>
      </w:rPr>
    </w:lvl>
    <w:lvl w:ilvl="1" w:tplc="241A0019" w:tentative="1">
      <w:start w:val="1"/>
      <w:numFmt w:val="bullet"/>
      <w:lvlText w:val="o"/>
      <w:lvlJc w:val="left"/>
      <w:pPr>
        <w:ind w:left="2160" w:hanging="360"/>
      </w:pPr>
      <w:rPr>
        <w:rFonts w:ascii="Courier New" w:hAnsi="Courier New" w:cs="Courier New" w:hint="default"/>
      </w:rPr>
    </w:lvl>
    <w:lvl w:ilvl="2" w:tplc="241A001B" w:tentative="1">
      <w:start w:val="1"/>
      <w:numFmt w:val="bullet"/>
      <w:lvlText w:val=""/>
      <w:lvlJc w:val="left"/>
      <w:pPr>
        <w:ind w:left="2880" w:hanging="360"/>
      </w:pPr>
      <w:rPr>
        <w:rFonts w:ascii="Wingdings" w:hAnsi="Wingdings" w:hint="default"/>
      </w:rPr>
    </w:lvl>
    <w:lvl w:ilvl="3" w:tplc="241A000F" w:tentative="1">
      <w:start w:val="1"/>
      <w:numFmt w:val="bullet"/>
      <w:lvlText w:val=""/>
      <w:lvlJc w:val="left"/>
      <w:pPr>
        <w:ind w:left="3600" w:hanging="360"/>
      </w:pPr>
      <w:rPr>
        <w:rFonts w:ascii="Symbol" w:hAnsi="Symbol" w:hint="default"/>
      </w:rPr>
    </w:lvl>
    <w:lvl w:ilvl="4" w:tplc="241A0019" w:tentative="1">
      <w:start w:val="1"/>
      <w:numFmt w:val="bullet"/>
      <w:lvlText w:val="o"/>
      <w:lvlJc w:val="left"/>
      <w:pPr>
        <w:ind w:left="4320" w:hanging="360"/>
      </w:pPr>
      <w:rPr>
        <w:rFonts w:ascii="Courier New" w:hAnsi="Courier New" w:cs="Courier New" w:hint="default"/>
      </w:rPr>
    </w:lvl>
    <w:lvl w:ilvl="5" w:tplc="241A001B" w:tentative="1">
      <w:start w:val="1"/>
      <w:numFmt w:val="bullet"/>
      <w:lvlText w:val=""/>
      <w:lvlJc w:val="left"/>
      <w:pPr>
        <w:ind w:left="5040" w:hanging="360"/>
      </w:pPr>
      <w:rPr>
        <w:rFonts w:ascii="Wingdings" w:hAnsi="Wingdings" w:hint="default"/>
      </w:rPr>
    </w:lvl>
    <w:lvl w:ilvl="6" w:tplc="241A000F" w:tentative="1">
      <w:start w:val="1"/>
      <w:numFmt w:val="bullet"/>
      <w:lvlText w:val=""/>
      <w:lvlJc w:val="left"/>
      <w:pPr>
        <w:ind w:left="5760" w:hanging="360"/>
      </w:pPr>
      <w:rPr>
        <w:rFonts w:ascii="Symbol" w:hAnsi="Symbol" w:hint="default"/>
      </w:rPr>
    </w:lvl>
    <w:lvl w:ilvl="7" w:tplc="241A0019" w:tentative="1">
      <w:start w:val="1"/>
      <w:numFmt w:val="bullet"/>
      <w:lvlText w:val="o"/>
      <w:lvlJc w:val="left"/>
      <w:pPr>
        <w:ind w:left="6480" w:hanging="360"/>
      </w:pPr>
      <w:rPr>
        <w:rFonts w:ascii="Courier New" w:hAnsi="Courier New" w:cs="Courier New" w:hint="default"/>
      </w:rPr>
    </w:lvl>
    <w:lvl w:ilvl="8" w:tplc="241A001B" w:tentative="1">
      <w:start w:val="1"/>
      <w:numFmt w:val="bullet"/>
      <w:lvlText w:val=""/>
      <w:lvlJc w:val="left"/>
      <w:pPr>
        <w:ind w:left="7200" w:hanging="360"/>
      </w:pPr>
      <w:rPr>
        <w:rFonts w:ascii="Wingdings" w:hAnsi="Wingdings" w:hint="default"/>
      </w:rPr>
    </w:lvl>
  </w:abstractNum>
  <w:abstractNum w:abstractNumId="31">
    <w:nsid w:val="3B82318F"/>
    <w:multiLevelType w:val="hybridMultilevel"/>
    <w:tmpl w:val="06125F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04D7DE2"/>
    <w:multiLevelType w:val="hybridMultilevel"/>
    <w:tmpl w:val="4B3250CC"/>
    <w:lvl w:ilvl="0" w:tplc="241A0001">
      <w:start w:val="1"/>
      <w:numFmt w:val="bullet"/>
      <w:lvlText w:val=""/>
      <w:lvlJc w:val="left"/>
      <w:pPr>
        <w:ind w:left="1440" w:hanging="360"/>
      </w:pPr>
      <w:rPr>
        <w:rFonts w:ascii="Wingdings" w:hAnsi="Wingdings"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3">
    <w:nsid w:val="49032A10"/>
    <w:multiLevelType w:val="hybridMultilevel"/>
    <w:tmpl w:val="4D8C635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4AF76E3"/>
    <w:multiLevelType w:val="hybridMultilevel"/>
    <w:tmpl w:val="517A424C"/>
    <w:lvl w:ilvl="0" w:tplc="0409000B">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3929A0"/>
    <w:multiLevelType w:val="hybridMultilevel"/>
    <w:tmpl w:val="2DAC8BCA"/>
    <w:lvl w:ilvl="0" w:tplc="90B292A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6">
    <w:nsid w:val="5CA6292E"/>
    <w:multiLevelType w:val="hybridMultilevel"/>
    <w:tmpl w:val="EC26E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0975B7"/>
    <w:multiLevelType w:val="hybridMultilevel"/>
    <w:tmpl w:val="66BEE2CA"/>
    <w:lvl w:ilvl="0" w:tplc="06925718">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65CF7697"/>
    <w:multiLevelType w:val="hybridMultilevel"/>
    <w:tmpl w:val="D8D4F934"/>
    <w:lvl w:ilvl="0" w:tplc="5A2EF1E0">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
    <w:nsid w:val="67502529"/>
    <w:multiLevelType w:val="hybridMultilevel"/>
    <w:tmpl w:val="8E5A75D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7D7E9A"/>
    <w:multiLevelType w:val="hybridMultilevel"/>
    <w:tmpl w:val="58BE01DA"/>
    <w:lvl w:ilvl="0" w:tplc="0409000B">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A4E72D0"/>
    <w:multiLevelType w:val="hybridMultilevel"/>
    <w:tmpl w:val="7618FFE8"/>
    <w:lvl w:ilvl="0" w:tplc="04090011">
      <w:numFmt w:val="bullet"/>
      <w:lvlText w:val="-"/>
      <w:lvlJc w:val="left"/>
      <w:pPr>
        <w:ind w:left="720" w:hanging="360"/>
      </w:pPr>
      <w:rPr>
        <w:rFonts w:ascii="Arial" w:eastAsia="Times New Roman" w:hAnsi="Arial" w:cs="Aria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nsid w:val="755A4699"/>
    <w:multiLevelType w:val="hybridMultilevel"/>
    <w:tmpl w:val="C91A7540"/>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nsid w:val="763342E1"/>
    <w:multiLevelType w:val="hybridMultilevel"/>
    <w:tmpl w:val="094853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74765D"/>
    <w:multiLevelType w:val="hybridMultilevel"/>
    <w:tmpl w:val="610444E8"/>
    <w:lvl w:ilvl="0" w:tplc="5A2EF1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044C41"/>
    <w:multiLevelType w:val="hybridMultilevel"/>
    <w:tmpl w:val="63BA5B1C"/>
    <w:lvl w:ilvl="0" w:tplc="241A0011">
      <w:start w:val="1"/>
      <w:numFmt w:val="bullet"/>
      <w:lvlText w:val=""/>
      <w:lvlJc w:val="left"/>
      <w:pPr>
        <w:ind w:left="720" w:hanging="360"/>
      </w:pPr>
      <w:rPr>
        <w:rFonts w:ascii="Symbol" w:hAnsi="Symbol" w:hint="default"/>
      </w:rPr>
    </w:lvl>
    <w:lvl w:ilvl="1" w:tplc="241A0019" w:tentative="1">
      <w:start w:val="1"/>
      <w:numFmt w:val="bullet"/>
      <w:lvlText w:val="o"/>
      <w:lvlJc w:val="left"/>
      <w:pPr>
        <w:ind w:left="1440" w:hanging="360"/>
      </w:pPr>
      <w:rPr>
        <w:rFonts w:ascii="Courier New" w:hAnsi="Courier New" w:cs="Courier New" w:hint="default"/>
      </w:rPr>
    </w:lvl>
    <w:lvl w:ilvl="2" w:tplc="241A001B" w:tentative="1">
      <w:start w:val="1"/>
      <w:numFmt w:val="bullet"/>
      <w:lvlText w:val=""/>
      <w:lvlJc w:val="left"/>
      <w:pPr>
        <w:ind w:left="2160" w:hanging="360"/>
      </w:pPr>
      <w:rPr>
        <w:rFonts w:ascii="Wingdings" w:hAnsi="Wingdings" w:hint="default"/>
      </w:rPr>
    </w:lvl>
    <w:lvl w:ilvl="3" w:tplc="241A000F" w:tentative="1">
      <w:start w:val="1"/>
      <w:numFmt w:val="bullet"/>
      <w:lvlText w:val=""/>
      <w:lvlJc w:val="left"/>
      <w:pPr>
        <w:ind w:left="2880" w:hanging="360"/>
      </w:pPr>
      <w:rPr>
        <w:rFonts w:ascii="Symbol" w:hAnsi="Symbol" w:hint="default"/>
      </w:rPr>
    </w:lvl>
    <w:lvl w:ilvl="4" w:tplc="241A0019" w:tentative="1">
      <w:start w:val="1"/>
      <w:numFmt w:val="bullet"/>
      <w:lvlText w:val="o"/>
      <w:lvlJc w:val="left"/>
      <w:pPr>
        <w:ind w:left="3600" w:hanging="360"/>
      </w:pPr>
      <w:rPr>
        <w:rFonts w:ascii="Courier New" w:hAnsi="Courier New" w:cs="Courier New" w:hint="default"/>
      </w:rPr>
    </w:lvl>
    <w:lvl w:ilvl="5" w:tplc="241A001B" w:tentative="1">
      <w:start w:val="1"/>
      <w:numFmt w:val="bullet"/>
      <w:lvlText w:val=""/>
      <w:lvlJc w:val="left"/>
      <w:pPr>
        <w:ind w:left="4320" w:hanging="360"/>
      </w:pPr>
      <w:rPr>
        <w:rFonts w:ascii="Wingdings" w:hAnsi="Wingdings" w:hint="default"/>
      </w:rPr>
    </w:lvl>
    <w:lvl w:ilvl="6" w:tplc="241A000F" w:tentative="1">
      <w:start w:val="1"/>
      <w:numFmt w:val="bullet"/>
      <w:lvlText w:val=""/>
      <w:lvlJc w:val="left"/>
      <w:pPr>
        <w:ind w:left="5040" w:hanging="360"/>
      </w:pPr>
      <w:rPr>
        <w:rFonts w:ascii="Symbol" w:hAnsi="Symbol" w:hint="default"/>
      </w:rPr>
    </w:lvl>
    <w:lvl w:ilvl="7" w:tplc="241A0019" w:tentative="1">
      <w:start w:val="1"/>
      <w:numFmt w:val="bullet"/>
      <w:lvlText w:val="o"/>
      <w:lvlJc w:val="left"/>
      <w:pPr>
        <w:ind w:left="5760" w:hanging="360"/>
      </w:pPr>
      <w:rPr>
        <w:rFonts w:ascii="Courier New" w:hAnsi="Courier New" w:cs="Courier New" w:hint="default"/>
      </w:rPr>
    </w:lvl>
    <w:lvl w:ilvl="8" w:tplc="241A001B" w:tentative="1">
      <w:start w:val="1"/>
      <w:numFmt w:val="bullet"/>
      <w:lvlText w:val=""/>
      <w:lvlJc w:val="left"/>
      <w:pPr>
        <w:ind w:left="6480" w:hanging="360"/>
      </w:pPr>
      <w:rPr>
        <w:rFonts w:ascii="Wingdings" w:hAnsi="Wingdings" w:hint="default"/>
      </w:rPr>
    </w:lvl>
  </w:abstractNum>
  <w:abstractNum w:abstractNumId="46">
    <w:nsid w:val="7E0567DE"/>
    <w:multiLevelType w:val="hybridMultilevel"/>
    <w:tmpl w:val="FB0C889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750AE3"/>
    <w:multiLevelType w:val="hybridMultilevel"/>
    <w:tmpl w:val="A0486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29"/>
  </w:num>
  <w:num w:numId="4">
    <w:abstractNumId w:val="25"/>
  </w:num>
  <w:num w:numId="5">
    <w:abstractNumId w:val="45"/>
  </w:num>
  <w:num w:numId="6">
    <w:abstractNumId w:val="13"/>
  </w:num>
  <w:num w:numId="7">
    <w:abstractNumId w:val="38"/>
  </w:num>
  <w:num w:numId="8">
    <w:abstractNumId w:val="26"/>
  </w:num>
  <w:num w:numId="9">
    <w:abstractNumId w:val="19"/>
  </w:num>
  <w:num w:numId="10">
    <w:abstractNumId w:val="30"/>
  </w:num>
  <w:num w:numId="11">
    <w:abstractNumId w:val="28"/>
  </w:num>
  <w:num w:numId="12">
    <w:abstractNumId w:val="42"/>
  </w:num>
  <w:num w:numId="13">
    <w:abstractNumId w:val="33"/>
  </w:num>
  <w:num w:numId="14">
    <w:abstractNumId w:val="14"/>
  </w:num>
  <w:num w:numId="15">
    <w:abstractNumId w:val="24"/>
  </w:num>
  <w:num w:numId="16">
    <w:abstractNumId w:val="4"/>
  </w:num>
  <w:num w:numId="17">
    <w:abstractNumId w:val="32"/>
  </w:num>
  <w:num w:numId="18">
    <w:abstractNumId w:val="44"/>
  </w:num>
  <w:num w:numId="19">
    <w:abstractNumId w:val="41"/>
  </w:num>
  <w:num w:numId="20">
    <w:abstractNumId w:val="35"/>
  </w:num>
  <w:num w:numId="21">
    <w:abstractNumId w:val="18"/>
  </w:num>
  <w:num w:numId="22">
    <w:abstractNumId w:val="16"/>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5"/>
  </w:num>
  <w:num w:numId="27">
    <w:abstractNumId w:val="23"/>
  </w:num>
  <w:num w:numId="28">
    <w:abstractNumId w:val="46"/>
  </w:num>
  <w:num w:numId="29">
    <w:abstractNumId w:val="34"/>
  </w:num>
  <w:num w:numId="30">
    <w:abstractNumId w:val="37"/>
  </w:num>
  <w:num w:numId="31">
    <w:abstractNumId w:val="39"/>
  </w:num>
  <w:num w:numId="32">
    <w:abstractNumId w:val="40"/>
  </w:num>
  <w:num w:numId="33">
    <w:abstractNumId w:val="22"/>
  </w:num>
  <w:num w:numId="34">
    <w:abstractNumId w:val="47"/>
  </w:num>
  <w:num w:numId="35">
    <w:abstractNumId w:val="43"/>
  </w:num>
  <w:num w:numId="36">
    <w:abstractNumId w:val="20"/>
  </w:num>
  <w:num w:numId="37">
    <w:abstractNumId w:val="12"/>
  </w:num>
  <w:num w:numId="38">
    <w:abstractNumId w:val="3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200"/>
  <w:displayHorizontalDrawingGridEvery w:val="2"/>
  <w:displayVerticalDrawingGridEvery w:val="2"/>
  <w:characterSpacingControl w:val="doNotCompress"/>
  <w:hdrShapeDefaults>
    <o:shapedefaults v:ext="edit" spidmax="103426"/>
  </w:hdrShapeDefaults>
  <w:footnotePr>
    <w:footnote w:id="-1"/>
    <w:footnote w:id="0"/>
  </w:footnotePr>
  <w:endnotePr>
    <w:endnote w:id="-1"/>
    <w:endnote w:id="0"/>
  </w:endnotePr>
  <w:compat/>
  <w:rsids>
    <w:rsidRoot w:val="00134106"/>
    <w:rsid w:val="0000003A"/>
    <w:rsid w:val="00000A64"/>
    <w:rsid w:val="0000417D"/>
    <w:rsid w:val="000120A0"/>
    <w:rsid w:val="0001436C"/>
    <w:rsid w:val="00015937"/>
    <w:rsid w:val="00020A26"/>
    <w:rsid w:val="00025CF4"/>
    <w:rsid w:val="00045156"/>
    <w:rsid w:val="00054405"/>
    <w:rsid w:val="000562AE"/>
    <w:rsid w:val="00061904"/>
    <w:rsid w:val="0006582C"/>
    <w:rsid w:val="00070894"/>
    <w:rsid w:val="00081296"/>
    <w:rsid w:val="000874B4"/>
    <w:rsid w:val="000952D2"/>
    <w:rsid w:val="000A181E"/>
    <w:rsid w:val="000C53E8"/>
    <w:rsid w:val="000D52D9"/>
    <w:rsid w:val="000E4DCA"/>
    <w:rsid w:val="000E570A"/>
    <w:rsid w:val="001051BE"/>
    <w:rsid w:val="00111966"/>
    <w:rsid w:val="00114A33"/>
    <w:rsid w:val="00116EDE"/>
    <w:rsid w:val="00121E1A"/>
    <w:rsid w:val="00124A24"/>
    <w:rsid w:val="00134106"/>
    <w:rsid w:val="001502C9"/>
    <w:rsid w:val="00161862"/>
    <w:rsid w:val="001756E7"/>
    <w:rsid w:val="0018461C"/>
    <w:rsid w:val="001874C3"/>
    <w:rsid w:val="001913F0"/>
    <w:rsid w:val="001A54F7"/>
    <w:rsid w:val="001B7590"/>
    <w:rsid w:val="001B7C33"/>
    <w:rsid w:val="001C75EB"/>
    <w:rsid w:val="001D7973"/>
    <w:rsid w:val="001E36F8"/>
    <w:rsid w:val="001E659A"/>
    <w:rsid w:val="002060AF"/>
    <w:rsid w:val="002070ED"/>
    <w:rsid w:val="00213909"/>
    <w:rsid w:val="00251513"/>
    <w:rsid w:val="00254BAD"/>
    <w:rsid w:val="0027761D"/>
    <w:rsid w:val="00291E1D"/>
    <w:rsid w:val="002A1C35"/>
    <w:rsid w:val="002A77DA"/>
    <w:rsid w:val="002A7F6A"/>
    <w:rsid w:val="002B07E0"/>
    <w:rsid w:val="002C6CD6"/>
    <w:rsid w:val="002D2158"/>
    <w:rsid w:val="00327AFB"/>
    <w:rsid w:val="003300DF"/>
    <w:rsid w:val="00340270"/>
    <w:rsid w:val="003439A9"/>
    <w:rsid w:val="00343FEA"/>
    <w:rsid w:val="003456E0"/>
    <w:rsid w:val="003469B6"/>
    <w:rsid w:val="0035295B"/>
    <w:rsid w:val="003538FD"/>
    <w:rsid w:val="003562B2"/>
    <w:rsid w:val="00360AB1"/>
    <w:rsid w:val="003613D1"/>
    <w:rsid w:val="00364335"/>
    <w:rsid w:val="00364D1E"/>
    <w:rsid w:val="00370072"/>
    <w:rsid w:val="00373951"/>
    <w:rsid w:val="003821AB"/>
    <w:rsid w:val="00384EAE"/>
    <w:rsid w:val="003B17E6"/>
    <w:rsid w:val="003B5E61"/>
    <w:rsid w:val="003D6A7F"/>
    <w:rsid w:val="003E2CC8"/>
    <w:rsid w:val="003F0F32"/>
    <w:rsid w:val="003F4950"/>
    <w:rsid w:val="003F677B"/>
    <w:rsid w:val="003F6D9D"/>
    <w:rsid w:val="0040781F"/>
    <w:rsid w:val="00415EC6"/>
    <w:rsid w:val="00416DDF"/>
    <w:rsid w:val="00423010"/>
    <w:rsid w:val="00436703"/>
    <w:rsid w:val="00443BFA"/>
    <w:rsid w:val="00445503"/>
    <w:rsid w:val="00447DCF"/>
    <w:rsid w:val="00451722"/>
    <w:rsid w:val="004552C8"/>
    <w:rsid w:val="00457AFC"/>
    <w:rsid w:val="00460186"/>
    <w:rsid w:val="00464A47"/>
    <w:rsid w:val="00464C9C"/>
    <w:rsid w:val="00466957"/>
    <w:rsid w:val="00476116"/>
    <w:rsid w:val="00477B37"/>
    <w:rsid w:val="00480F13"/>
    <w:rsid w:val="00485538"/>
    <w:rsid w:val="00486EF9"/>
    <w:rsid w:val="00487A45"/>
    <w:rsid w:val="00493935"/>
    <w:rsid w:val="004943EA"/>
    <w:rsid w:val="004953C2"/>
    <w:rsid w:val="004A1387"/>
    <w:rsid w:val="004A1D82"/>
    <w:rsid w:val="004C2192"/>
    <w:rsid w:val="004C5DEB"/>
    <w:rsid w:val="004C709A"/>
    <w:rsid w:val="004D3A4D"/>
    <w:rsid w:val="004D6C07"/>
    <w:rsid w:val="004E6C89"/>
    <w:rsid w:val="004F2919"/>
    <w:rsid w:val="004F7D66"/>
    <w:rsid w:val="00504B4B"/>
    <w:rsid w:val="0050742D"/>
    <w:rsid w:val="0050750A"/>
    <w:rsid w:val="00511ADD"/>
    <w:rsid w:val="005271D2"/>
    <w:rsid w:val="005309F5"/>
    <w:rsid w:val="00535D6C"/>
    <w:rsid w:val="0054062F"/>
    <w:rsid w:val="00553FA0"/>
    <w:rsid w:val="005564F5"/>
    <w:rsid w:val="00557725"/>
    <w:rsid w:val="00561FF3"/>
    <w:rsid w:val="005807A4"/>
    <w:rsid w:val="00593509"/>
    <w:rsid w:val="00597C9E"/>
    <w:rsid w:val="005B32D0"/>
    <w:rsid w:val="005C5CB4"/>
    <w:rsid w:val="005C619B"/>
    <w:rsid w:val="005C7607"/>
    <w:rsid w:val="005D0AB1"/>
    <w:rsid w:val="005D529C"/>
    <w:rsid w:val="005E1A44"/>
    <w:rsid w:val="005F273C"/>
    <w:rsid w:val="005F2A1C"/>
    <w:rsid w:val="005F4A9D"/>
    <w:rsid w:val="006134F9"/>
    <w:rsid w:val="006149F4"/>
    <w:rsid w:val="00631502"/>
    <w:rsid w:val="00632B8E"/>
    <w:rsid w:val="0064028D"/>
    <w:rsid w:val="00647D14"/>
    <w:rsid w:val="00652C46"/>
    <w:rsid w:val="00660DD9"/>
    <w:rsid w:val="00670B4A"/>
    <w:rsid w:val="00675CA1"/>
    <w:rsid w:val="006822AE"/>
    <w:rsid w:val="006A069C"/>
    <w:rsid w:val="006A0F67"/>
    <w:rsid w:val="006A4B7E"/>
    <w:rsid w:val="006B54F5"/>
    <w:rsid w:val="006B56E8"/>
    <w:rsid w:val="006B7BFF"/>
    <w:rsid w:val="006C4A31"/>
    <w:rsid w:val="006E40FF"/>
    <w:rsid w:val="00700061"/>
    <w:rsid w:val="007050BE"/>
    <w:rsid w:val="007113A3"/>
    <w:rsid w:val="007154F6"/>
    <w:rsid w:val="00717C72"/>
    <w:rsid w:val="00725240"/>
    <w:rsid w:val="007259D9"/>
    <w:rsid w:val="00731A2F"/>
    <w:rsid w:val="00741164"/>
    <w:rsid w:val="0076136F"/>
    <w:rsid w:val="007657ED"/>
    <w:rsid w:val="00780DC0"/>
    <w:rsid w:val="007814CF"/>
    <w:rsid w:val="00787271"/>
    <w:rsid w:val="007B79C7"/>
    <w:rsid w:val="007D0EFD"/>
    <w:rsid w:val="007D3149"/>
    <w:rsid w:val="008132CD"/>
    <w:rsid w:val="00813730"/>
    <w:rsid w:val="00817464"/>
    <w:rsid w:val="00817E39"/>
    <w:rsid w:val="00822A10"/>
    <w:rsid w:val="008263C7"/>
    <w:rsid w:val="00830463"/>
    <w:rsid w:val="00830E80"/>
    <w:rsid w:val="00832627"/>
    <w:rsid w:val="0083421D"/>
    <w:rsid w:val="008361C5"/>
    <w:rsid w:val="00864109"/>
    <w:rsid w:val="0086498C"/>
    <w:rsid w:val="0088615E"/>
    <w:rsid w:val="008A2F62"/>
    <w:rsid w:val="008A424F"/>
    <w:rsid w:val="008B35EF"/>
    <w:rsid w:val="008B712E"/>
    <w:rsid w:val="008D492D"/>
    <w:rsid w:val="008E4FE8"/>
    <w:rsid w:val="008E7875"/>
    <w:rsid w:val="008F3C9E"/>
    <w:rsid w:val="00915EA0"/>
    <w:rsid w:val="009219E2"/>
    <w:rsid w:val="00922ABD"/>
    <w:rsid w:val="009254EE"/>
    <w:rsid w:val="00930671"/>
    <w:rsid w:val="00930792"/>
    <w:rsid w:val="0093263A"/>
    <w:rsid w:val="00947536"/>
    <w:rsid w:val="009513F4"/>
    <w:rsid w:val="009723C6"/>
    <w:rsid w:val="009825C7"/>
    <w:rsid w:val="00986EF9"/>
    <w:rsid w:val="009875FB"/>
    <w:rsid w:val="00990C37"/>
    <w:rsid w:val="0099230C"/>
    <w:rsid w:val="00992ACA"/>
    <w:rsid w:val="00994E65"/>
    <w:rsid w:val="00997D86"/>
    <w:rsid w:val="009A109B"/>
    <w:rsid w:val="009A3DB7"/>
    <w:rsid w:val="009D6323"/>
    <w:rsid w:val="009E7DB7"/>
    <w:rsid w:val="009F0429"/>
    <w:rsid w:val="00A10DC7"/>
    <w:rsid w:val="00A14697"/>
    <w:rsid w:val="00A147BD"/>
    <w:rsid w:val="00A2063D"/>
    <w:rsid w:val="00A2257F"/>
    <w:rsid w:val="00A33E8C"/>
    <w:rsid w:val="00A40478"/>
    <w:rsid w:val="00A50F74"/>
    <w:rsid w:val="00A60FED"/>
    <w:rsid w:val="00A64B94"/>
    <w:rsid w:val="00A67C57"/>
    <w:rsid w:val="00A713AE"/>
    <w:rsid w:val="00A7526A"/>
    <w:rsid w:val="00A81087"/>
    <w:rsid w:val="00A84182"/>
    <w:rsid w:val="00A84DED"/>
    <w:rsid w:val="00AA0033"/>
    <w:rsid w:val="00AA04E7"/>
    <w:rsid w:val="00AA0E9F"/>
    <w:rsid w:val="00AA6ACD"/>
    <w:rsid w:val="00AB4D9F"/>
    <w:rsid w:val="00AB5DD7"/>
    <w:rsid w:val="00AC35BD"/>
    <w:rsid w:val="00AD66CD"/>
    <w:rsid w:val="00AE277F"/>
    <w:rsid w:val="00AF056D"/>
    <w:rsid w:val="00AF4576"/>
    <w:rsid w:val="00AF6907"/>
    <w:rsid w:val="00B058A0"/>
    <w:rsid w:val="00B200B1"/>
    <w:rsid w:val="00B23190"/>
    <w:rsid w:val="00B26BA8"/>
    <w:rsid w:val="00B27B99"/>
    <w:rsid w:val="00B36BE0"/>
    <w:rsid w:val="00B4482F"/>
    <w:rsid w:val="00B56E55"/>
    <w:rsid w:val="00B62442"/>
    <w:rsid w:val="00B8174C"/>
    <w:rsid w:val="00B92709"/>
    <w:rsid w:val="00BA224E"/>
    <w:rsid w:val="00BA4008"/>
    <w:rsid w:val="00BA74E3"/>
    <w:rsid w:val="00BB0EF5"/>
    <w:rsid w:val="00BC02D3"/>
    <w:rsid w:val="00BC1360"/>
    <w:rsid w:val="00BC5E41"/>
    <w:rsid w:val="00BD0869"/>
    <w:rsid w:val="00BD4672"/>
    <w:rsid w:val="00BE1870"/>
    <w:rsid w:val="00BF2872"/>
    <w:rsid w:val="00BF5FBE"/>
    <w:rsid w:val="00C119F2"/>
    <w:rsid w:val="00C12A65"/>
    <w:rsid w:val="00C20265"/>
    <w:rsid w:val="00C22068"/>
    <w:rsid w:val="00C26C91"/>
    <w:rsid w:val="00C4340A"/>
    <w:rsid w:val="00C60F72"/>
    <w:rsid w:val="00C71DC6"/>
    <w:rsid w:val="00C81080"/>
    <w:rsid w:val="00C82170"/>
    <w:rsid w:val="00CA0C17"/>
    <w:rsid w:val="00CB4680"/>
    <w:rsid w:val="00CC0790"/>
    <w:rsid w:val="00CC61E9"/>
    <w:rsid w:val="00CD3511"/>
    <w:rsid w:val="00CE1B52"/>
    <w:rsid w:val="00CE6578"/>
    <w:rsid w:val="00CF0B41"/>
    <w:rsid w:val="00CF75AB"/>
    <w:rsid w:val="00CF7FA1"/>
    <w:rsid w:val="00D02B24"/>
    <w:rsid w:val="00D15CF8"/>
    <w:rsid w:val="00D25153"/>
    <w:rsid w:val="00D35CE6"/>
    <w:rsid w:val="00D366B3"/>
    <w:rsid w:val="00D61C9C"/>
    <w:rsid w:val="00D70493"/>
    <w:rsid w:val="00D72EDF"/>
    <w:rsid w:val="00D74316"/>
    <w:rsid w:val="00D94C9B"/>
    <w:rsid w:val="00D95B37"/>
    <w:rsid w:val="00DA4612"/>
    <w:rsid w:val="00DA6DF0"/>
    <w:rsid w:val="00DB161B"/>
    <w:rsid w:val="00DB190B"/>
    <w:rsid w:val="00DC15EE"/>
    <w:rsid w:val="00DD2B29"/>
    <w:rsid w:val="00DD5CBF"/>
    <w:rsid w:val="00DD6074"/>
    <w:rsid w:val="00DE0254"/>
    <w:rsid w:val="00DF4350"/>
    <w:rsid w:val="00DF57B4"/>
    <w:rsid w:val="00DF63A7"/>
    <w:rsid w:val="00E02B3B"/>
    <w:rsid w:val="00E16430"/>
    <w:rsid w:val="00E17AC8"/>
    <w:rsid w:val="00E347F0"/>
    <w:rsid w:val="00E34B87"/>
    <w:rsid w:val="00E40698"/>
    <w:rsid w:val="00E57651"/>
    <w:rsid w:val="00E652FF"/>
    <w:rsid w:val="00E662F8"/>
    <w:rsid w:val="00E80107"/>
    <w:rsid w:val="00E93EEB"/>
    <w:rsid w:val="00E971FF"/>
    <w:rsid w:val="00EA3DFD"/>
    <w:rsid w:val="00EA6FD4"/>
    <w:rsid w:val="00EB26F8"/>
    <w:rsid w:val="00ED2FE8"/>
    <w:rsid w:val="00ED4F4A"/>
    <w:rsid w:val="00EE0FA4"/>
    <w:rsid w:val="00EE11E7"/>
    <w:rsid w:val="00EE46F8"/>
    <w:rsid w:val="00EE72A9"/>
    <w:rsid w:val="00EF1175"/>
    <w:rsid w:val="00F02CD0"/>
    <w:rsid w:val="00F03131"/>
    <w:rsid w:val="00F078D0"/>
    <w:rsid w:val="00F13572"/>
    <w:rsid w:val="00F15FC9"/>
    <w:rsid w:val="00F3045F"/>
    <w:rsid w:val="00F44981"/>
    <w:rsid w:val="00F45C43"/>
    <w:rsid w:val="00F47164"/>
    <w:rsid w:val="00F532F0"/>
    <w:rsid w:val="00F60FB9"/>
    <w:rsid w:val="00F71D82"/>
    <w:rsid w:val="00F90376"/>
    <w:rsid w:val="00F937DB"/>
    <w:rsid w:val="00FA0971"/>
    <w:rsid w:val="00FA4276"/>
    <w:rsid w:val="00FB2023"/>
    <w:rsid w:val="00FB5CD4"/>
    <w:rsid w:val="00FD39CF"/>
    <w:rsid w:val="00FF43F6"/>
    <w:rsid w:val="00FF5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uiPriority w:val="9"/>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uiPriority w:val="9"/>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134106"/>
    <w:pPr>
      <w:tabs>
        <w:tab w:val="center" w:pos="4703"/>
        <w:tab w:val="right" w:pos="9406"/>
      </w:tabs>
    </w:pPr>
  </w:style>
  <w:style w:type="character" w:customStyle="1" w:styleId="FooterChar">
    <w:name w:val="Footer Char"/>
    <w:basedOn w:val="DefaultParagraphFont"/>
    <w:link w:val="Footer"/>
    <w:uiPriority w:val="99"/>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4"/>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3439A9"/>
    <w:pPr>
      <w:widowControl w:val="0"/>
      <w:autoSpaceDN w:val="0"/>
      <w:spacing w:after="120" w:line="240" w:lineRule="auto"/>
      <w:textAlignment w:val="baseline"/>
    </w:pPr>
    <w:rPr>
      <w:rFonts w:ascii="Univers, Arial" w:hAnsi="Univers, Arial" w:cs="Univers, Arial"/>
      <w:color w:val="auto"/>
      <w:kern w:val="3"/>
      <w:lang w:val="it-IT" w:eastAsia="zh-CN"/>
    </w:rPr>
  </w:style>
  <w:style w:type="paragraph" w:styleId="Title">
    <w:name w:val="Title"/>
    <w:basedOn w:val="Normal"/>
    <w:next w:val="Normal"/>
    <w:link w:val="TitleChar"/>
    <w:uiPriority w:val="10"/>
    <w:qFormat/>
    <w:rsid w:val="006B7BFF"/>
    <w:pPr>
      <w:suppressAutoHyphens w:val="0"/>
      <w:spacing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6B7BFF"/>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6B7BFF"/>
    <w:pPr>
      <w:suppressAutoHyphens w:val="0"/>
      <w:spacing w:before="240" w:line="259" w:lineRule="auto"/>
      <w:outlineLvl w:val="9"/>
    </w:pPr>
    <w:rPr>
      <w:rFonts w:asciiTheme="majorHAnsi" w:eastAsiaTheme="majorEastAsia" w:hAnsiTheme="majorHAnsi" w:cstheme="majorBidi"/>
      <w:b w:val="0"/>
      <w:bCs w:val="0"/>
      <w:color w:val="365F91" w:themeColor="accent1" w:themeShade="BF"/>
      <w:kern w:val="0"/>
      <w:sz w:val="32"/>
      <w:szCs w:val="32"/>
      <w:lang w:eastAsia="en-US"/>
    </w:rPr>
  </w:style>
  <w:style w:type="paragraph" w:styleId="TOC1">
    <w:name w:val="toc 1"/>
    <w:basedOn w:val="Normal"/>
    <w:next w:val="Normal"/>
    <w:autoRedefine/>
    <w:uiPriority w:val="39"/>
    <w:unhideWhenUsed/>
    <w:rsid w:val="006B7BFF"/>
    <w:pPr>
      <w:suppressAutoHyphens w:val="0"/>
      <w:spacing w:after="100" w:line="259" w:lineRule="auto"/>
    </w:pPr>
    <w:rPr>
      <w:rFonts w:eastAsiaTheme="minorHAnsi" w:cstheme="minorBidi"/>
      <w:color w:val="auto"/>
      <w:kern w:val="0"/>
      <w:szCs w:val="22"/>
      <w:lang w:eastAsia="en-US"/>
    </w:rPr>
  </w:style>
  <w:style w:type="paragraph" w:styleId="TOC2">
    <w:name w:val="toc 2"/>
    <w:basedOn w:val="Normal"/>
    <w:next w:val="Normal"/>
    <w:autoRedefine/>
    <w:uiPriority w:val="39"/>
    <w:unhideWhenUsed/>
    <w:rsid w:val="006B7BFF"/>
    <w:pPr>
      <w:suppressAutoHyphens w:val="0"/>
      <w:spacing w:after="100" w:line="259" w:lineRule="auto"/>
      <w:ind w:left="220"/>
    </w:pPr>
    <w:rPr>
      <w:rFonts w:eastAsiaTheme="minorHAnsi" w:cstheme="minorBidi"/>
      <w:color w:val="auto"/>
      <w:kern w:val="0"/>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1112;&#1077;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obatocina.org.rs" TargetMode="External"/><Relationship Id="rId19" Type="http://schemas.openxmlformats.org/officeDocument/2006/relationships/hyperlink" Target="mailto:je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BBAD6-4201-43A7-998A-2184F835D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45</Pages>
  <Words>12472</Words>
  <Characters>71096</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47</cp:revision>
  <cp:lastPrinted>2019-12-02T11:58:00Z</cp:lastPrinted>
  <dcterms:created xsi:type="dcterms:W3CDTF">2019-11-28T10:58:00Z</dcterms:created>
  <dcterms:modified xsi:type="dcterms:W3CDTF">2019-12-02T14:31:00Z</dcterms:modified>
</cp:coreProperties>
</file>